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17.06.2026 № 10.3-09/1314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C1F5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B4846">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медицинских изделий (инструменты_48)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после поступления заявки от Заказчика. Последняя дата подачи заявки на поставку 07.12.2026. Максимальное количество партий - 3 (три).</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электронном виде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 Приложение N 2 поз.388</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поставщиком</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450 шт.</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DA6FD4" w:rsidRDefault="00DA6FD4" w:rsidP="00E52880">
      <w:pPr>
        <w:pStyle w:val="a7"/>
        <w:widowControl w:val="0"/>
        <w:spacing w:after="0"/>
        <w:ind w:left="644"/>
        <w:jc w:val="center"/>
        <w:rPr>
          <w:rFonts w:ascii="Times New Roman" w:hAnsi="Times New Roman"/>
          <w:b/>
          <w:sz w:val="24"/>
          <w:szCs w:val="26"/>
        </w:rPr>
      </w:pPr>
    </w:p>
    <w:p w:rsidR="00DA6FD4" w:rsidRPr="000437D6" w:rsidRDefault="00DA6FD4" w:rsidP="00E52880">
      <w:pPr>
        <w:pStyle w:val="a7"/>
        <w:widowControl w:val="0"/>
        <w:spacing w:after="0"/>
        <w:ind w:left="644"/>
        <w:jc w:val="center"/>
        <w:rPr>
          <w:rFonts w:ascii="Times New Roman" w:eastAsia="Courier New" w:hAnsi="Times New Roman" w:cs="Times New Roman"/>
          <w:b/>
        </w:rPr>
      </w:pPr>
    </w:p>
    <w:tbl>
      <w:tblPr>
        <w:tblStyle w:val="12"/>
        <w:tblW w:w="16463" w:type="dxa"/>
        <w:jc w:val="center"/>
        <w:tblLook w:val="04A0" w:firstRow="1" w:lastRow="0" w:firstColumn="1" w:lastColumn="0" w:noHBand="0" w:noVBand="1"/>
      </w:tblPr>
      <w:tblGrid>
        <w:gridCol w:w="862"/>
        <w:gridCol w:w="2143"/>
        <w:gridCol w:w="4996"/>
        <w:gridCol w:w="1191"/>
        <w:gridCol w:w="899"/>
        <w:gridCol w:w="1544"/>
        <w:gridCol w:w="1554"/>
        <w:gridCol w:w="1042"/>
        <w:gridCol w:w="1125"/>
        <w:gridCol w:w="1107"/>
      </w:tblGrid>
      <w:tr w:rsidR="00DA6FD4" w:rsidRPr="000F48B3" w:rsidTr="00131B91">
        <w:trPr>
          <w:trHeight w:val="1178"/>
          <w:jc w:val="center"/>
        </w:trPr>
        <w:tc>
          <w:tcPr>
            <w:tcW w:w="862" w:type="dxa"/>
            <w:vAlign w:val="center"/>
          </w:tcPr>
          <w:p w:rsidR="00DA6FD4" w:rsidRPr="000F48B3" w:rsidRDefault="00DA6FD4" w:rsidP="00D827BB">
            <w:pPr>
              <w:tabs>
                <w:tab w:val="left" w:pos="709"/>
              </w:tabs>
              <w:jc w:val="center"/>
            </w:pPr>
            <w:r w:rsidRPr="000F48B3">
              <w:t>п/н</w:t>
            </w:r>
          </w:p>
        </w:tc>
        <w:tc>
          <w:tcPr>
            <w:tcW w:w="2143" w:type="dxa"/>
            <w:vAlign w:val="center"/>
          </w:tcPr>
          <w:p w:rsidR="00DA6FD4" w:rsidRPr="000F48B3" w:rsidRDefault="00DA6FD4" w:rsidP="00D827BB">
            <w:pPr>
              <w:tabs>
                <w:tab w:val="left" w:pos="709"/>
              </w:tabs>
              <w:jc w:val="center"/>
            </w:pPr>
            <w:r w:rsidRPr="000F48B3">
              <w:t>Наименование</w:t>
            </w:r>
          </w:p>
          <w:p w:rsidR="00DA6FD4" w:rsidRPr="000F48B3" w:rsidRDefault="00DA6FD4" w:rsidP="00D827BB">
            <w:pPr>
              <w:tabs>
                <w:tab w:val="left" w:pos="709"/>
              </w:tabs>
              <w:jc w:val="center"/>
            </w:pPr>
            <w:r w:rsidRPr="000F48B3">
              <w:t>продукции</w:t>
            </w:r>
          </w:p>
        </w:tc>
        <w:tc>
          <w:tcPr>
            <w:tcW w:w="4996" w:type="dxa"/>
          </w:tcPr>
          <w:p w:rsidR="00DA6FD4" w:rsidRPr="000F48B3" w:rsidRDefault="00DA6FD4" w:rsidP="00D827BB">
            <w:pPr>
              <w:tabs>
                <w:tab w:val="left" w:pos="709"/>
              </w:tabs>
              <w:jc w:val="center"/>
            </w:pPr>
          </w:p>
          <w:p w:rsidR="00DA6FD4" w:rsidRPr="000F48B3" w:rsidRDefault="00DA6FD4" w:rsidP="00D827BB">
            <w:pPr>
              <w:tabs>
                <w:tab w:val="left" w:pos="709"/>
              </w:tabs>
              <w:jc w:val="center"/>
            </w:pPr>
          </w:p>
          <w:p w:rsidR="00DA6FD4" w:rsidRPr="000F48B3" w:rsidRDefault="00DA6FD4" w:rsidP="00D827BB">
            <w:pPr>
              <w:tabs>
                <w:tab w:val="left" w:pos="709"/>
              </w:tabs>
              <w:jc w:val="center"/>
            </w:pPr>
            <w:r w:rsidRPr="000F48B3">
              <w:t>Технические характеристики</w:t>
            </w:r>
          </w:p>
        </w:tc>
        <w:tc>
          <w:tcPr>
            <w:tcW w:w="1191" w:type="dxa"/>
            <w:vAlign w:val="center"/>
          </w:tcPr>
          <w:p w:rsidR="00DA6FD4" w:rsidRPr="000F48B3" w:rsidRDefault="00DA6FD4" w:rsidP="00D827BB">
            <w:pPr>
              <w:tabs>
                <w:tab w:val="left" w:pos="709"/>
              </w:tabs>
              <w:jc w:val="center"/>
            </w:pPr>
            <w:r w:rsidRPr="000F48B3">
              <w:t>Единица измерения</w:t>
            </w:r>
          </w:p>
          <w:p w:rsidR="00DA6FD4" w:rsidRPr="000F48B3" w:rsidRDefault="00DA6FD4" w:rsidP="00D827BB">
            <w:pPr>
              <w:tabs>
                <w:tab w:val="left" w:pos="709"/>
              </w:tabs>
              <w:jc w:val="center"/>
            </w:pPr>
            <w:r w:rsidRPr="000F48B3">
              <w:t>продукции</w:t>
            </w:r>
          </w:p>
        </w:tc>
        <w:tc>
          <w:tcPr>
            <w:tcW w:w="899" w:type="dxa"/>
          </w:tcPr>
          <w:p w:rsidR="00DA6FD4" w:rsidRPr="000F48B3" w:rsidRDefault="00DA6FD4" w:rsidP="00D827BB">
            <w:pPr>
              <w:tabs>
                <w:tab w:val="left" w:pos="709"/>
              </w:tabs>
              <w:jc w:val="center"/>
            </w:pPr>
          </w:p>
          <w:p w:rsidR="00DA6FD4" w:rsidRPr="000F48B3" w:rsidRDefault="00DA6FD4" w:rsidP="00D827BB">
            <w:pPr>
              <w:tabs>
                <w:tab w:val="left" w:pos="709"/>
              </w:tabs>
              <w:jc w:val="center"/>
            </w:pPr>
          </w:p>
          <w:p w:rsidR="00DA6FD4" w:rsidRPr="000F48B3" w:rsidRDefault="00DA6FD4" w:rsidP="00D827BB">
            <w:pPr>
              <w:tabs>
                <w:tab w:val="left" w:pos="709"/>
              </w:tabs>
              <w:jc w:val="center"/>
            </w:pPr>
            <w:r w:rsidRPr="000F48B3">
              <w:t>Кол-во</w:t>
            </w:r>
          </w:p>
        </w:tc>
        <w:tc>
          <w:tcPr>
            <w:tcW w:w="1544" w:type="dxa"/>
          </w:tcPr>
          <w:p w:rsidR="00DA6FD4" w:rsidRPr="000F48B3" w:rsidRDefault="00DA6FD4" w:rsidP="00D827BB">
            <w:pPr>
              <w:tabs>
                <w:tab w:val="left" w:pos="709"/>
              </w:tabs>
              <w:jc w:val="center"/>
            </w:pPr>
          </w:p>
          <w:p w:rsidR="00DA6FD4" w:rsidRPr="000F48B3" w:rsidRDefault="00DA6FD4" w:rsidP="00D827BB">
            <w:pPr>
              <w:tabs>
                <w:tab w:val="left" w:pos="709"/>
              </w:tabs>
              <w:jc w:val="center"/>
            </w:pPr>
          </w:p>
          <w:p w:rsidR="00DA6FD4" w:rsidRPr="000F48B3" w:rsidRDefault="00DA6FD4" w:rsidP="00D827BB">
            <w:pPr>
              <w:tabs>
                <w:tab w:val="left" w:pos="709"/>
              </w:tabs>
              <w:jc w:val="center"/>
            </w:pPr>
            <w:r w:rsidRPr="000F48B3">
              <w:t>Код ОКПД2</w:t>
            </w:r>
          </w:p>
        </w:tc>
        <w:tc>
          <w:tcPr>
            <w:tcW w:w="1554" w:type="dxa"/>
            <w:shd w:val="clear" w:color="auto" w:fill="FFFF00"/>
          </w:tcPr>
          <w:p w:rsidR="00DA6FD4" w:rsidRPr="000F48B3" w:rsidRDefault="00DA6FD4" w:rsidP="00D827BB">
            <w:pPr>
              <w:tabs>
                <w:tab w:val="left" w:pos="709"/>
              </w:tabs>
              <w:jc w:val="center"/>
            </w:pPr>
          </w:p>
          <w:p w:rsidR="00DA6FD4" w:rsidRPr="000F48B3" w:rsidRDefault="00DA6FD4" w:rsidP="00D827BB">
            <w:pPr>
              <w:tabs>
                <w:tab w:val="left" w:pos="709"/>
              </w:tabs>
              <w:jc w:val="center"/>
            </w:pPr>
            <w:r w:rsidRPr="000F48B3">
              <w:t>Страна происхождения</w:t>
            </w:r>
          </w:p>
        </w:tc>
        <w:tc>
          <w:tcPr>
            <w:tcW w:w="1042" w:type="dxa"/>
            <w:shd w:val="clear" w:color="auto" w:fill="FFFF00"/>
          </w:tcPr>
          <w:p w:rsidR="00DA6FD4" w:rsidRPr="000F48B3" w:rsidRDefault="00DA6FD4" w:rsidP="00D827BB">
            <w:pPr>
              <w:tabs>
                <w:tab w:val="left" w:pos="709"/>
              </w:tabs>
              <w:jc w:val="center"/>
            </w:pPr>
          </w:p>
          <w:p w:rsidR="00DA6FD4" w:rsidRPr="000F48B3" w:rsidRDefault="00DA6FD4" w:rsidP="00D827BB">
            <w:pPr>
              <w:tabs>
                <w:tab w:val="left" w:pos="709"/>
              </w:tabs>
              <w:jc w:val="center"/>
            </w:pPr>
          </w:p>
          <w:p w:rsidR="00DA6FD4" w:rsidRPr="000F48B3" w:rsidRDefault="00DA6FD4" w:rsidP="00D827BB">
            <w:pPr>
              <w:tabs>
                <w:tab w:val="left" w:pos="709"/>
              </w:tabs>
              <w:jc w:val="center"/>
            </w:pPr>
            <w:r w:rsidRPr="000F48B3">
              <w:t>НДС %</w:t>
            </w:r>
          </w:p>
        </w:tc>
        <w:tc>
          <w:tcPr>
            <w:tcW w:w="1125" w:type="dxa"/>
            <w:shd w:val="clear" w:color="auto" w:fill="FFFF00"/>
          </w:tcPr>
          <w:p w:rsidR="00DA6FD4" w:rsidRPr="000F48B3" w:rsidRDefault="00DA6FD4" w:rsidP="00D827BB">
            <w:pPr>
              <w:tabs>
                <w:tab w:val="left" w:pos="709"/>
              </w:tabs>
              <w:jc w:val="center"/>
            </w:pPr>
          </w:p>
          <w:p w:rsidR="00DA6FD4" w:rsidRPr="000F48B3" w:rsidRDefault="00DA6FD4" w:rsidP="00D827BB">
            <w:pPr>
              <w:tabs>
                <w:tab w:val="left" w:pos="709"/>
              </w:tabs>
              <w:jc w:val="center"/>
            </w:pPr>
            <w:r w:rsidRPr="000F48B3">
              <w:t>Цена за ед. Товара с НДС (руб.)</w:t>
            </w:r>
          </w:p>
        </w:tc>
        <w:tc>
          <w:tcPr>
            <w:tcW w:w="1107" w:type="dxa"/>
            <w:shd w:val="clear" w:color="auto" w:fill="FFFF00"/>
          </w:tcPr>
          <w:p w:rsidR="00DA6FD4" w:rsidRPr="000F48B3" w:rsidRDefault="00DA6FD4" w:rsidP="00D827BB">
            <w:pPr>
              <w:tabs>
                <w:tab w:val="left" w:pos="709"/>
              </w:tabs>
              <w:jc w:val="center"/>
            </w:pPr>
          </w:p>
          <w:p w:rsidR="00DA6FD4" w:rsidRPr="000F48B3" w:rsidRDefault="00DA6FD4" w:rsidP="00D827BB">
            <w:pPr>
              <w:tabs>
                <w:tab w:val="left" w:pos="709"/>
              </w:tabs>
              <w:jc w:val="center"/>
            </w:pPr>
            <w:r w:rsidRPr="000F48B3">
              <w:t xml:space="preserve">Сумма с </w:t>
            </w:r>
          </w:p>
          <w:p w:rsidR="00DA6FD4" w:rsidRPr="000F48B3" w:rsidRDefault="00DA6FD4" w:rsidP="00D827BB">
            <w:pPr>
              <w:tabs>
                <w:tab w:val="left" w:pos="709"/>
              </w:tabs>
              <w:jc w:val="center"/>
            </w:pPr>
            <w:r w:rsidRPr="000F48B3">
              <w:t>НДС (руб.)</w:t>
            </w:r>
          </w:p>
        </w:tc>
      </w:tr>
      <w:tr w:rsidR="00DA6FD4" w:rsidRPr="000F48B3" w:rsidTr="00131B91">
        <w:trPr>
          <w:trHeight w:val="471"/>
          <w:jc w:val="center"/>
        </w:trPr>
        <w:tc>
          <w:tcPr>
            <w:tcW w:w="862" w:type="dxa"/>
          </w:tcPr>
          <w:p w:rsidR="00DA6FD4" w:rsidRPr="000F48B3" w:rsidRDefault="00DA6FD4" w:rsidP="00DA6FD4">
            <w:pPr>
              <w:numPr>
                <w:ilvl w:val="0"/>
                <w:numId w:val="20"/>
              </w:numPr>
              <w:tabs>
                <w:tab w:val="left" w:pos="709"/>
              </w:tabs>
              <w:ind w:hanging="623"/>
              <w:jc w:val="center"/>
            </w:pPr>
          </w:p>
        </w:tc>
        <w:tc>
          <w:tcPr>
            <w:tcW w:w="2143" w:type="dxa"/>
          </w:tcPr>
          <w:p w:rsidR="00DA6FD4" w:rsidRPr="001F345B" w:rsidRDefault="0036455C" w:rsidP="00D827BB">
            <w:r w:rsidRPr="0036455C">
              <w:t>Инструменты оттесняющие, разделяющие, извлекающие: крючки: J-32-1489</w:t>
            </w:r>
          </w:p>
        </w:tc>
        <w:tc>
          <w:tcPr>
            <w:tcW w:w="4996" w:type="dxa"/>
          </w:tcPr>
          <w:p w:rsidR="00DA6FD4" w:rsidRDefault="00DA6096" w:rsidP="00D827BB">
            <w:r w:rsidRPr="00DA6096">
              <w:t>Ручной хирургический инструмент в виде стержня, предназначенный для использования в пластической хирургии носа. Инструмент сужается в направлении дистального конца с образованием крючка или нескольких крючков, используемых в процедуре. Проксимальный конец образует ручку, которая может иметь различные формы. В конструкции с несколькими крючками, они расположены параллельно. Это издел</w:t>
            </w:r>
            <w:r>
              <w:t>ие многоразового использования.</w:t>
            </w:r>
          </w:p>
          <w:p w:rsidR="00DA6096" w:rsidRDefault="00DA6096" w:rsidP="00D827BB">
            <w:r w:rsidRPr="00DA6096">
              <w:t>Форма инструмента</w:t>
            </w:r>
            <w:r>
              <w:t xml:space="preserve"> - </w:t>
            </w:r>
            <w:r w:rsidRPr="00DA6096">
              <w:t>2-х зубый</w:t>
            </w:r>
            <w:r>
              <w:t>,</w:t>
            </w:r>
          </w:p>
          <w:p w:rsidR="00DA6096" w:rsidRDefault="00DA6096" w:rsidP="00D827BB">
            <w:r w:rsidRPr="00DA6096">
              <w:t>Форма рабочей части</w:t>
            </w:r>
            <w:r>
              <w:t xml:space="preserve"> – </w:t>
            </w:r>
            <w:r w:rsidRPr="00DA6096">
              <w:t>остроконечная</w:t>
            </w:r>
            <w:r>
              <w:t xml:space="preserve">, </w:t>
            </w:r>
          </w:p>
          <w:p w:rsidR="00DA6096" w:rsidRDefault="00DA6096" w:rsidP="00D827BB">
            <w:r>
              <w:t>Общая длина – 160 мм,</w:t>
            </w:r>
          </w:p>
          <w:p w:rsidR="00DA6096" w:rsidRDefault="00DA6096" w:rsidP="00D827BB">
            <w:r>
              <w:t xml:space="preserve">Ширина рабочей части – 2 </w:t>
            </w:r>
            <w:r w:rsidRPr="00DA6096">
              <w:t>мм</w:t>
            </w:r>
            <w:r>
              <w:t>,</w:t>
            </w:r>
          </w:p>
          <w:p w:rsidR="00DA6096" w:rsidRDefault="00DA6096" w:rsidP="00D827BB">
            <w:r w:rsidRPr="00DA6096">
              <w:t>Вид рукоятки</w:t>
            </w:r>
            <w:r>
              <w:t xml:space="preserve"> - </w:t>
            </w:r>
            <w:r w:rsidRPr="00DA6096">
              <w:t>плоская цельнометаллическая с ребристой поверхностью для руки</w:t>
            </w:r>
            <w:r>
              <w:t>,</w:t>
            </w:r>
          </w:p>
          <w:p w:rsidR="00DA6096" w:rsidRDefault="00DA6096" w:rsidP="00D827BB">
            <w:r>
              <w:t xml:space="preserve">Марка стали - </w:t>
            </w:r>
            <w:r w:rsidRPr="00DA6096">
              <w:t>нержавеющая медицинская сталь</w:t>
            </w:r>
            <w:r>
              <w:t>.</w:t>
            </w:r>
          </w:p>
          <w:p w:rsidR="002A4FA5" w:rsidRPr="0092364F" w:rsidRDefault="002A4FA5" w:rsidP="00D827BB">
            <w:r>
              <w:t>Регистрационное удостоверение.</w:t>
            </w:r>
          </w:p>
        </w:tc>
        <w:tc>
          <w:tcPr>
            <w:tcW w:w="1191" w:type="dxa"/>
          </w:tcPr>
          <w:p w:rsidR="00DA6FD4" w:rsidRPr="000F48B3" w:rsidRDefault="00DA6FD4" w:rsidP="008641C9">
            <w:pPr>
              <w:tabs>
                <w:tab w:val="left" w:pos="709"/>
              </w:tabs>
              <w:jc w:val="center"/>
            </w:pPr>
            <w:r>
              <w:t>ш</w:t>
            </w:r>
            <w:r w:rsidRPr="000F48B3">
              <w:t>т</w:t>
            </w:r>
            <w:r>
              <w:t>.</w:t>
            </w:r>
          </w:p>
        </w:tc>
        <w:tc>
          <w:tcPr>
            <w:tcW w:w="899" w:type="dxa"/>
          </w:tcPr>
          <w:p w:rsidR="00DA6FD4" w:rsidRPr="000F48B3" w:rsidRDefault="00DA6096" w:rsidP="008641C9">
            <w:pPr>
              <w:tabs>
                <w:tab w:val="left" w:pos="709"/>
              </w:tabs>
              <w:jc w:val="center"/>
            </w:pPr>
            <w:r>
              <w:t>10</w:t>
            </w:r>
          </w:p>
        </w:tc>
        <w:tc>
          <w:tcPr>
            <w:tcW w:w="1544" w:type="dxa"/>
          </w:tcPr>
          <w:p w:rsidR="00DA6FD4" w:rsidRPr="000F48B3" w:rsidRDefault="0022559F" w:rsidP="008641C9">
            <w:pPr>
              <w:tabs>
                <w:tab w:val="left" w:pos="709"/>
              </w:tabs>
              <w:jc w:val="center"/>
            </w:pPr>
            <w:r>
              <w:t>32.50.13.190</w:t>
            </w:r>
          </w:p>
        </w:tc>
        <w:tc>
          <w:tcPr>
            <w:tcW w:w="1554" w:type="dxa"/>
          </w:tcPr>
          <w:p w:rsidR="00DA6FD4" w:rsidRPr="000F48B3" w:rsidRDefault="00DA6FD4" w:rsidP="00D827BB">
            <w:pPr>
              <w:tabs>
                <w:tab w:val="left" w:pos="709"/>
              </w:tabs>
              <w:jc w:val="center"/>
            </w:pPr>
          </w:p>
        </w:tc>
        <w:tc>
          <w:tcPr>
            <w:tcW w:w="1042" w:type="dxa"/>
          </w:tcPr>
          <w:p w:rsidR="00DA6FD4" w:rsidRPr="000F48B3" w:rsidRDefault="00DA6FD4" w:rsidP="00D827BB">
            <w:pPr>
              <w:tabs>
                <w:tab w:val="left" w:pos="709"/>
              </w:tabs>
              <w:jc w:val="center"/>
            </w:pPr>
          </w:p>
        </w:tc>
        <w:tc>
          <w:tcPr>
            <w:tcW w:w="1125" w:type="dxa"/>
          </w:tcPr>
          <w:p w:rsidR="00DA6FD4" w:rsidRPr="000F48B3" w:rsidRDefault="00DA6FD4" w:rsidP="00D827BB">
            <w:pPr>
              <w:tabs>
                <w:tab w:val="left" w:pos="709"/>
              </w:tabs>
              <w:jc w:val="center"/>
            </w:pPr>
          </w:p>
        </w:tc>
        <w:tc>
          <w:tcPr>
            <w:tcW w:w="1107" w:type="dxa"/>
          </w:tcPr>
          <w:p w:rsidR="00DA6FD4" w:rsidRPr="000F48B3" w:rsidRDefault="00DA6FD4" w:rsidP="00D827BB">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2A4FA5" w:rsidRDefault="002A4FA5" w:rsidP="0022559F">
            <w:r w:rsidRPr="002A4FA5">
              <w:t>Магнитный коврик для хирургических инструм</w:t>
            </w:r>
            <w:r w:rsidR="00FC7F98">
              <w:t>ентов</w:t>
            </w:r>
          </w:p>
        </w:tc>
        <w:tc>
          <w:tcPr>
            <w:tcW w:w="4996" w:type="dxa"/>
          </w:tcPr>
          <w:p w:rsidR="0022559F" w:rsidRDefault="00FC7F98" w:rsidP="0022559F">
            <w:r w:rsidRPr="00FC7F98">
              <w:t>Предназначен для укладки на него металлического инструментария и игл с целью предотвращения падения медицинского инструмента.</w:t>
            </w:r>
          </w:p>
          <w:p w:rsidR="00FC7F98" w:rsidRDefault="00FC7F98" w:rsidP="0022559F">
            <w:r w:rsidRPr="00FC7F98">
              <w:t>Многоразовый магнитный коврик выполнен из силикона и магнитов</w:t>
            </w:r>
            <w:r>
              <w:t>.</w:t>
            </w:r>
          </w:p>
          <w:p w:rsidR="00FC7F98" w:rsidRDefault="00FC7F98" w:rsidP="0022559F">
            <w:r w:rsidRPr="00FC7F98">
              <w:t>Размер: S (25 × 16 см)</w:t>
            </w:r>
          </w:p>
          <w:p w:rsidR="00FC7F98" w:rsidRDefault="00FC7F98" w:rsidP="0022559F">
            <w:r w:rsidRPr="00FC7F98">
              <w:t>Метод стерилизации</w:t>
            </w:r>
            <w:r>
              <w:t xml:space="preserve"> - э</w:t>
            </w:r>
            <w:r w:rsidRPr="00FC7F98">
              <w:t>тиленоксидом, паром, 3% или 6% раствором перекиси водорода</w:t>
            </w:r>
            <w:r w:rsidR="00D65891">
              <w:t>.</w:t>
            </w:r>
          </w:p>
        </w:tc>
        <w:tc>
          <w:tcPr>
            <w:tcW w:w="1191" w:type="dxa"/>
          </w:tcPr>
          <w:p w:rsidR="0022559F" w:rsidRPr="000F48B3" w:rsidRDefault="0022559F" w:rsidP="008641C9">
            <w:pPr>
              <w:tabs>
                <w:tab w:val="left" w:pos="709"/>
              </w:tabs>
              <w:jc w:val="center"/>
            </w:pPr>
            <w:r>
              <w:t>ш</w:t>
            </w:r>
            <w:r w:rsidRPr="000F48B3">
              <w:t>т</w:t>
            </w:r>
            <w:r>
              <w:t>.</w:t>
            </w:r>
          </w:p>
        </w:tc>
        <w:tc>
          <w:tcPr>
            <w:tcW w:w="899" w:type="dxa"/>
          </w:tcPr>
          <w:p w:rsidR="0022559F" w:rsidRPr="000F48B3" w:rsidRDefault="00FC7F98" w:rsidP="008641C9">
            <w:pPr>
              <w:tabs>
                <w:tab w:val="left" w:pos="709"/>
              </w:tabs>
              <w:jc w:val="center"/>
            </w:pPr>
            <w:r>
              <w:t>5</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457797" w:rsidRDefault="004E2B00" w:rsidP="0022559F">
            <w:pPr>
              <w:rPr>
                <w:lang w:val="en-US"/>
              </w:rPr>
            </w:pPr>
            <w:r>
              <w:t>З</w:t>
            </w:r>
            <w:r w:rsidRPr="004E2B00">
              <w:rPr>
                <w:lang w:val="en-US"/>
              </w:rPr>
              <w:t>ажимной инструмент:            J-99810-16</w:t>
            </w:r>
          </w:p>
        </w:tc>
        <w:tc>
          <w:tcPr>
            <w:tcW w:w="4996" w:type="dxa"/>
          </w:tcPr>
          <w:p w:rsidR="00A66AE0" w:rsidRDefault="00A66AE0" w:rsidP="0022559F">
            <w:r w:rsidRPr="00A66AE0">
              <w:t>Предназначен для захвата и проведения хирургической иглы через ткани при наложении швов</w:t>
            </w:r>
            <w:r>
              <w:t>.</w:t>
            </w:r>
          </w:p>
          <w:p w:rsidR="0022559F" w:rsidRDefault="00A66AE0" w:rsidP="0022559F">
            <w:r w:rsidRPr="00A66AE0">
              <w:t>Иглодержатель общехирургический с твердосплавными пластинами</w:t>
            </w:r>
            <w:r>
              <w:t>.</w:t>
            </w:r>
          </w:p>
          <w:p w:rsidR="00A66AE0" w:rsidRDefault="00A66AE0" w:rsidP="0022559F">
            <w:r w:rsidRPr="00A66AE0">
              <w:t>Тип замка: фиксатор с кремальерой (1–3 зубца) для надежной фиксации иглы</w:t>
            </w:r>
            <w:r>
              <w:t>.</w:t>
            </w:r>
          </w:p>
          <w:p w:rsidR="00A66AE0" w:rsidRDefault="00A66AE0" w:rsidP="00A66AE0">
            <w:r>
              <w:t>Общая длина: 160 мм.</w:t>
            </w:r>
          </w:p>
          <w:p w:rsidR="00A66AE0" w:rsidRDefault="00A66AE0" w:rsidP="00A66AE0">
            <w:r>
              <w:t>Ширина губок в закрытом состоянии: 4,5 мм.</w:t>
            </w:r>
          </w:p>
          <w:p w:rsidR="00A66AE0" w:rsidRDefault="00A66AE0" w:rsidP="00A66AE0">
            <w:r>
              <w:t>Ширина рабочей части губок: 3 мм.</w:t>
            </w:r>
          </w:p>
          <w:p w:rsidR="00A66AE0" w:rsidRDefault="00A66AE0" w:rsidP="00A66AE0">
            <w:r>
              <w:t>Длина насечки: 15 мм.</w:t>
            </w:r>
          </w:p>
          <w:p w:rsidR="00A66AE0" w:rsidRDefault="00A66AE0" w:rsidP="00A66AE0">
            <w:r>
              <w:t>Высота изгиба: 5 мм.</w:t>
            </w:r>
          </w:p>
          <w:p w:rsidR="00A66AE0" w:rsidRDefault="00A66AE0" w:rsidP="00A66AE0">
            <w:r>
              <w:t>Размер колец рукоятки: 20 × 25 мм.</w:t>
            </w:r>
          </w:p>
          <w:p w:rsidR="00A66AE0" w:rsidRDefault="00A66AE0" w:rsidP="00A66AE0">
            <w:r>
              <w:t>Марка стали: нержавеющая хирургическая сталь</w:t>
            </w:r>
          </w:p>
          <w:p w:rsidR="00A66AE0" w:rsidRDefault="00A66AE0" w:rsidP="00A66AE0">
            <w:r>
              <w:t>Форма браншей: овальная</w:t>
            </w:r>
            <w:r w:rsidR="005D2CBA">
              <w:t>.</w:t>
            </w:r>
          </w:p>
          <w:p w:rsidR="005D2CBA" w:rsidRDefault="005D2CBA" w:rsidP="00A66AE0">
            <w:r w:rsidRPr="005D2CBA">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FC3519" w:rsidP="008641C9">
            <w:pPr>
              <w:tabs>
                <w:tab w:val="left" w:pos="709"/>
              </w:tabs>
              <w:jc w:val="center"/>
            </w:pPr>
            <w:r>
              <w:t>10</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D8722E" w:rsidRDefault="00D8722E" w:rsidP="0022559F">
            <w:r w:rsidRPr="00D8722E">
              <w:t>Набор инструментов для офтальмохирургии "К-мТ" по ТУ 9437-001-40686779-99</w:t>
            </w:r>
          </w:p>
        </w:tc>
        <w:tc>
          <w:tcPr>
            <w:tcW w:w="4996" w:type="dxa"/>
          </w:tcPr>
          <w:p w:rsidR="0022559F" w:rsidRDefault="00C00CFC" w:rsidP="0022559F">
            <w:r>
              <w:t>П</w:t>
            </w:r>
            <w:r w:rsidRPr="00C00CFC">
              <w:t>редназначенный для высокоточных замеров при операциях на глазах</w:t>
            </w:r>
            <w:r>
              <w:t>.</w:t>
            </w:r>
          </w:p>
          <w:p w:rsidR="00C00CFC" w:rsidRDefault="00C00CFC" w:rsidP="0022559F">
            <w:r w:rsidRPr="00C00CFC">
              <w:t>Тип инструмента: Хирургический измерительный циркуль (офтальмологический)</w:t>
            </w:r>
            <w:r>
              <w:t>.</w:t>
            </w:r>
          </w:p>
          <w:p w:rsidR="00C00CFC" w:rsidRDefault="00C00CFC" w:rsidP="00C00CFC">
            <w:r>
              <w:t xml:space="preserve">Общая длина: 87 мм </w:t>
            </w:r>
          </w:p>
          <w:p w:rsidR="00C00CFC" w:rsidRDefault="00C00CFC" w:rsidP="00C00CFC">
            <w:r>
              <w:t xml:space="preserve">Диапазон измерений: 0–20 мм (градуировка нанесена на рабочей части) </w:t>
            </w:r>
          </w:p>
          <w:p w:rsidR="00C00CFC" w:rsidRDefault="00C00CFC" w:rsidP="00C00CFC">
            <w:r>
              <w:t xml:space="preserve">Форма рабочей части: Прямая </w:t>
            </w:r>
          </w:p>
          <w:p w:rsidR="004A37CB" w:rsidRDefault="004A37CB" w:rsidP="00C00CFC">
            <w:r>
              <w:t>Тип – по</w:t>
            </w:r>
            <w:r w:rsidRPr="004A37CB">
              <w:t xml:space="preserve"> Кастровьехо</w:t>
            </w:r>
            <w:r>
              <w:t xml:space="preserve"> (автор)</w:t>
            </w:r>
          </w:p>
          <w:p w:rsidR="00C00CFC" w:rsidRDefault="00C00CFC" w:rsidP="00C00CFC">
            <w:r>
              <w:t>Материал: Коррозионностойкая (нержавеющая) медицинская сталь</w:t>
            </w:r>
            <w:r w:rsidR="004A37CB">
              <w:t>.</w:t>
            </w:r>
          </w:p>
          <w:p w:rsidR="004A37CB" w:rsidRDefault="004A37CB" w:rsidP="00C00CFC">
            <w:r w:rsidRPr="004A37CB">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D8722E" w:rsidP="008641C9">
            <w:pPr>
              <w:tabs>
                <w:tab w:val="left" w:pos="709"/>
              </w:tabs>
              <w:jc w:val="center"/>
            </w:pPr>
            <w:r>
              <w:t>5</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457797" w:rsidRDefault="00D1107B" w:rsidP="0022559F">
            <w:pPr>
              <w:rPr>
                <w:lang w:val="en-US"/>
              </w:rPr>
            </w:pPr>
            <w:r w:rsidRPr="00D1107B">
              <w:rPr>
                <w:lang w:val="en-US"/>
              </w:rPr>
              <w:t>Пинцеты:</w:t>
            </w:r>
            <w:r>
              <w:t xml:space="preserve"> </w:t>
            </w:r>
            <w:r w:rsidRPr="00D1107B">
              <w:rPr>
                <w:lang w:val="en-US"/>
              </w:rPr>
              <w:t>J-16-128</w:t>
            </w:r>
          </w:p>
        </w:tc>
        <w:tc>
          <w:tcPr>
            <w:tcW w:w="4996" w:type="dxa"/>
          </w:tcPr>
          <w:p w:rsidR="0022559F" w:rsidRDefault="00DD1E76" w:rsidP="0022559F">
            <w:r w:rsidRPr="00DD1E76">
              <w:t>Пинцет предназначен для деликатного захвата, удержания и микроманипуляций с мягкими тканями</w:t>
            </w:r>
            <w:r>
              <w:t>.</w:t>
            </w:r>
          </w:p>
          <w:p w:rsidR="00DD1E76" w:rsidRDefault="00DD1E76" w:rsidP="00DD1E76">
            <w:r w:rsidRPr="00DD1E76">
              <w:t xml:space="preserve">Рабочая часть (губки): Ультратонкие, анатомической формы, без насечек и зубцов. </w:t>
            </w:r>
          </w:p>
          <w:p w:rsidR="00DD1E76" w:rsidRDefault="00DD1E76" w:rsidP="00DD1E76">
            <w:r>
              <w:t>Общая длина: 120 мм (12 см).</w:t>
            </w:r>
          </w:p>
          <w:p w:rsidR="00A97685" w:rsidRDefault="00A97685" w:rsidP="00DD1E76">
            <w:r>
              <w:t xml:space="preserve">Тип – по </w:t>
            </w:r>
            <w:r w:rsidR="002D7B3F" w:rsidRPr="002D7B3F">
              <w:t>Micro-Adson</w:t>
            </w:r>
            <w:r>
              <w:t xml:space="preserve"> (автор)</w:t>
            </w:r>
          </w:p>
          <w:p w:rsidR="00DD1E76" w:rsidRDefault="00DD1E76" w:rsidP="00DD1E76">
            <w:r>
              <w:t>Тип рабочей части: Анатомическая (гладкие закругленные губки без зубцов).</w:t>
            </w:r>
          </w:p>
          <w:p w:rsidR="00DD1E76" w:rsidRDefault="00DD1E76" w:rsidP="00DD1E76">
            <w:r>
              <w:t>Форма: Прямая.</w:t>
            </w:r>
          </w:p>
          <w:p w:rsidR="00DD1E76" w:rsidRDefault="00DD1E76" w:rsidP="00DD1E76">
            <w:r>
              <w:t>Материал: Нержавеющая хирургическая сталь.</w:t>
            </w:r>
          </w:p>
          <w:p w:rsidR="00DD1E76" w:rsidRDefault="00DD1E76" w:rsidP="00DD1E76">
            <w:r>
              <w:t>Конструкция: Двухбраншевая, с рифленой поверхностью рукоятки для надежного хвата</w:t>
            </w:r>
            <w:r w:rsidR="004D6C64">
              <w:t>.</w:t>
            </w:r>
          </w:p>
          <w:p w:rsidR="004D6C64" w:rsidRDefault="004D6C64" w:rsidP="00DD1E76">
            <w:r w:rsidRPr="004D6C64">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8A4603" w:rsidP="008641C9">
            <w:pPr>
              <w:tabs>
                <w:tab w:val="left" w:pos="709"/>
              </w:tabs>
              <w:jc w:val="center"/>
            </w:pPr>
            <w:r>
              <w:t>5</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F12D02" w:rsidRDefault="00F12D02" w:rsidP="0022559F">
            <w:r w:rsidRPr="00F12D02">
              <w:t xml:space="preserve">Высокочастотные электрохирургические инструменты по ШГИД.942416.001ТУ. Монополярные инструменты (электроды). Электрод </w:t>
            </w:r>
            <w:r w:rsidRPr="00F12D02">
              <w:rPr>
                <w:lang w:val="en-US"/>
              </w:rPr>
              <w:t>c</w:t>
            </w:r>
            <w:r w:rsidRPr="00F12D02">
              <w:t xml:space="preserve"> прямым стержнем, </w:t>
            </w:r>
            <w:r w:rsidRPr="00F12D02">
              <w:rPr>
                <w:lang w:val="en-US"/>
              </w:rPr>
              <w:t>c</w:t>
            </w:r>
            <w:r w:rsidRPr="00F12D02">
              <w:t xml:space="preserve"> рабочей частью в виде иглы</w:t>
            </w:r>
          </w:p>
        </w:tc>
        <w:tc>
          <w:tcPr>
            <w:tcW w:w="4996" w:type="dxa"/>
          </w:tcPr>
          <w:p w:rsidR="0022559F" w:rsidRDefault="004D6C64" w:rsidP="0022559F">
            <w:r w:rsidRPr="004D6C64">
              <w:t>Инструмент предназначен для препарирования ткани и точечного воздействия в электрохирургии</w:t>
            </w:r>
            <w:r w:rsidR="00742A62">
              <w:t>.</w:t>
            </w:r>
          </w:p>
          <w:p w:rsidR="00742A62" w:rsidRDefault="00742A62" w:rsidP="00742A62">
            <w:r>
              <w:t xml:space="preserve">Тип инструмента: Монополярный электрохирургический электрод. </w:t>
            </w:r>
          </w:p>
          <w:p w:rsidR="00742A62" w:rsidRDefault="00742A62" w:rsidP="00742A62">
            <w:r>
              <w:t>Форма стержня: Прямой.</w:t>
            </w:r>
          </w:p>
          <w:p w:rsidR="00742A62" w:rsidRDefault="00742A62" w:rsidP="00742A62">
            <w:r>
              <w:t>Рабочая часть: Игла.</w:t>
            </w:r>
          </w:p>
          <w:p w:rsidR="00742A62" w:rsidRDefault="00742A62" w:rsidP="00742A62">
            <w:r>
              <w:t>Диаметр рабочей иглы (толщина): 0,8 мм.</w:t>
            </w:r>
          </w:p>
          <w:p w:rsidR="00742A62" w:rsidRDefault="00742A62" w:rsidP="00742A62">
            <w:r>
              <w:t>Длина рабочей части (иглы): 15 мм.</w:t>
            </w:r>
          </w:p>
          <w:p w:rsidR="00742A62" w:rsidRDefault="00742A62" w:rsidP="00742A62">
            <w:r>
              <w:t>Диаметр соединительного штекера (основания): 4 мм (стандартное посадочное гнездо).</w:t>
            </w:r>
          </w:p>
          <w:p w:rsidR="00742A62" w:rsidRDefault="00742A62" w:rsidP="00742A62">
            <w:r>
              <w:t>Материал изготовления: Медицинская сталь.</w:t>
            </w:r>
          </w:p>
          <w:p w:rsidR="00742A62" w:rsidRDefault="00742A62" w:rsidP="00742A62">
            <w:r w:rsidRPr="00742A62">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F12D02" w:rsidP="008641C9">
            <w:pPr>
              <w:tabs>
                <w:tab w:val="left" w:pos="709"/>
              </w:tabs>
              <w:jc w:val="center"/>
            </w:pPr>
            <w:r>
              <w:t>5</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457797" w:rsidRDefault="00882A55" w:rsidP="0022559F">
            <w:pPr>
              <w:rPr>
                <w:lang w:val="en-US"/>
              </w:rPr>
            </w:pPr>
            <w:r w:rsidRPr="00882A55">
              <w:rPr>
                <w:lang w:val="en-US"/>
              </w:rPr>
              <w:t xml:space="preserve">Зажимной инструмент:        J-18-010          </w:t>
            </w:r>
          </w:p>
        </w:tc>
        <w:tc>
          <w:tcPr>
            <w:tcW w:w="4996" w:type="dxa"/>
          </w:tcPr>
          <w:p w:rsidR="0022559F" w:rsidRDefault="00D11EEF" w:rsidP="0022559F">
            <w:r w:rsidRPr="00D11EEF">
              <w:t>Инструмент предназначен для временной фиксации операционного белья (простыней, полотенец, салфеток) и создания стерильного операционного поля</w:t>
            </w:r>
            <w:r>
              <w:t>.</w:t>
            </w:r>
          </w:p>
          <w:p w:rsidR="00D11EEF" w:rsidRDefault="00D11EEF" w:rsidP="00D11EEF">
            <w:r>
              <w:t xml:space="preserve">Общая длина: 130 мм </w:t>
            </w:r>
          </w:p>
          <w:p w:rsidR="00D11EEF" w:rsidRDefault="00D11EEF" w:rsidP="00D11EEF">
            <w:r>
              <w:t xml:space="preserve">Длина рабочей части: 14 мм </w:t>
            </w:r>
          </w:p>
          <w:p w:rsidR="00D11EEF" w:rsidRDefault="00D11EEF" w:rsidP="00D11EEF">
            <w:r>
              <w:t xml:space="preserve">Форма: изогнутый по вертикали </w:t>
            </w:r>
          </w:p>
          <w:p w:rsidR="00D11EEF" w:rsidRDefault="00D11EEF" w:rsidP="00D11EEF">
            <w:r>
              <w:t xml:space="preserve">Тип рабочей части: 1×1 зубец (зубчатая) </w:t>
            </w:r>
          </w:p>
          <w:p w:rsidR="00D11EEF" w:rsidRDefault="00D11EEF" w:rsidP="00D11EEF">
            <w:r>
              <w:t xml:space="preserve">Вид замка: фиксатор с кремальерой (1–3 зубца) </w:t>
            </w:r>
          </w:p>
          <w:p w:rsidR="00D11EEF" w:rsidRDefault="00D11EEF" w:rsidP="00D11EEF">
            <w:r>
              <w:t xml:space="preserve">Вид рукоятки: двухбраншевая кольцевая </w:t>
            </w:r>
          </w:p>
          <w:p w:rsidR="00D11EEF" w:rsidRDefault="00D11EEF" w:rsidP="00D11EEF">
            <w:r>
              <w:t xml:space="preserve">Размер колец рукоятки: 24 × 20 мм </w:t>
            </w:r>
          </w:p>
          <w:p w:rsidR="00D11EEF" w:rsidRDefault="00D11EEF" w:rsidP="00D11EEF">
            <w:r>
              <w:t>Материал изготовления: нержавеющая хирургическая сталь.</w:t>
            </w:r>
          </w:p>
          <w:p w:rsidR="00D11EEF" w:rsidRDefault="00D11EEF" w:rsidP="00D11EEF">
            <w:r w:rsidRPr="00D11EEF">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882A55" w:rsidP="008641C9">
            <w:pPr>
              <w:tabs>
                <w:tab w:val="left" w:pos="709"/>
              </w:tabs>
              <w:jc w:val="center"/>
            </w:pPr>
            <w:r>
              <w:t>20</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6E5C30" w:rsidRDefault="006E5C30" w:rsidP="0022559F">
            <w:r w:rsidRPr="006E5C30">
              <w:t>Лоток металлический медицинский ЛММ-"МЕДИКОН" по ТУ 9452-001-27846954-2008, в следующем исполнении: Лоток прямоугольный ЛМПр-"МЕДИКОН", размерами в мм: 200 х 150 х 25</w:t>
            </w:r>
          </w:p>
        </w:tc>
        <w:tc>
          <w:tcPr>
            <w:tcW w:w="4996" w:type="dxa"/>
          </w:tcPr>
          <w:p w:rsidR="0022559F" w:rsidRDefault="000C5074" w:rsidP="0022559F">
            <w:r w:rsidRPr="000C5074">
              <w:t>Лоток предназначен для проведения различных медицинских манипуляций</w:t>
            </w:r>
            <w:r>
              <w:t>.</w:t>
            </w:r>
          </w:p>
          <w:p w:rsidR="000C5074" w:rsidRDefault="000C5074" w:rsidP="000C5074">
            <w:r>
              <w:t>Тип поверхности: полированная.</w:t>
            </w:r>
          </w:p>
          <w:p w:rsidR="000C5074" w:rsidRDefault="000C5074" w:rsidP="000C5074">
            <w:r>
              <w:t>Форма: прямоугольная</w:t>
            </w:r>
          </w:p>
          <w:p w:rsidR="000C5074" w:rsidRDefault="000C5074" w:rsidP="000C5074">
            <w:r>
              <w:t>Габаритные размеры: 200 × 150 × 25 мм (длина × ширина × высота).</w:t>
            </w:r>
          </w:p>
          <w:p w:rsidR="000C5074" w:rsidRDefault="000C5074" w:rsidP="000C5074">
            <w:r>
              <w:t>Объём: 0,5 л.</w:t>
            </w:r>
          </w:p>
          <w:p w:rsidR="00DF0ACA" w:rsidRDefault="00DF0ACA" w:rsidP="000C5074">
            <w:r w:rsidRPr="00DF0ACA">
              <w:t>Материал изготовления: Нержавеющая полированная сталь марки AISI 430 (12Х17). Эта марка обеспечивает высокую коррозионную стойкость при умеренной стоимости.</w:t>
            </w:r>
          </w:p>
          <w:p w:rsidR="00DF0ACA" w:rsidRDefault="00DF0ACA" w:rsidP="000C5074">
            <w:r w:rsidRPr="00DF0ACA">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6E5C30" w:rsidP="008641C9">
            <w:pPr>
              <w:tabs>
                <w:tab w:val="left" w:pos="709"/>
              </w:tabs>
              <w:jc w:val="center"/>
            </w:pPr>
            <w:r>
              <w:t>5</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30140F" w:rsidRDefault="0030140F" w:rsidP="0022559F">
            <w:r w:rsidRPr="0030140F">
              <w:t>Зажим типа «Москит» атравматический, 125 мм, изогнутый</w:t>
            </w:r>
          </w:p>
        </w:tc>
        <w:tc>
          <w:tcPr>
            <w:tcW w:w="4996" w:type="dxa"/>
          </w:tcPr>
          <w:p w:rsidR="0022559F" w:rsidRDefault="00592AFD" w:rsidP="0022559F">
            <w:r w:rsidRPr="00592AFD">
              <w:t>Инструмент предназначен для временной остановки кровотечения путём пережатия мелких кровеносных сосудов (диаметром 1–3 мм) перед наложением лигатуры или электрокоагуляции</w:t>
            </w:r>
            <w:r>
              <w:t>.</w:t>
            </w:r>
          </w:p>
          <w:p w:rsidR="006F7078" w:rsidRDefault="006F7078" w:rsidP="006F7078">
            <w:r>
              <w:t xml:space="preserve">Длина общая: 125 мм </w:t>
            </w:r>
          </w:p>
          <w:p w:rsidR="006F7078" w:rsidRDefault="006F7078" w:rsidP="006F7078">
            <w:r>
              <w:t xml:space="preserve">Форма: Изогнутый по ребру (изгиб бранши) </w:t>
            </w:r>
          </w:p>
          <w:p w:rsidR="006F7078" w:rsidRDefault="006F7078" w:rsidP="006F7078">
            <w:r>
              <w:t xml:space="preserve">Рабочая часть (губки): Атравматичная, с тонкими поперечными насечками </w:t>
            </w:r>
          </w:p>
          <w:p w:rsidR="006F7078" w:rsidRDefault="006F7078" w:rsidP="006F7078">
            <w:r>
              <w:t>Материал изготовления: Нержавеющая хирургическая сталь (чаще всего марки 40Х13 или аналог).</w:t>
            </w:r>
          </w:p>
          <w:p w:rsidR="006F7078" w:rsidRDefault="006F7078" w:rsidP="006F7078">
            <w:r>
              <w:t xml:space="preserve">Покрытие: Матовое (сатиновое) — для исключения бликов от операционной лампы </w:t>
            </w:r>
          </w:p>
          <w:p w:rsidR="006F7078" w:rsidRDefault="006F7078" w:rsidP="006F7078">
            <w:r>
              <w:t>Механизм фиксации: Замок-кремальера (трещотка) для поэтапной фиксации и блокировки в закрытом положении.</w:t>
            </w:r>
          </w:p>
          <w:p w:rsidR="00592AFD" w:rsidRDefault="006F7078" w:rsidP="006F7078">
            <w:r>
              <w:t>Рукоятки: Кольцевые, эргономичной формы</w:t>
            </w:r>
            <w:r w:rsidR="001E1A2E">
              <w:t>.</w:t>
            </w:r>
          </w:p>
          <w:p w:rsidR="001E1A2E" w:rsidRDefault="001E1A2E" w:rsidP="006F7078">
            <w:r w:rsidRPr="001E1A2E">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592AFD" w:rsidP="008641C9">
            <w:pPr>
              <w:tabs>
                <w:tab w:val="left" w:pos="709"/>
              </w:tabs>
              <w:jc w:val="center"/>
            </w:pPr>
            <w:r>
              <w:t>10</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1E1A2E" w:rsidRDefault="002C542A" w:rsidP="0022559F">
            <w:r w:rsidRPr="002C542A">
              <w:t>Инструменты многоповерхностного воздействия по ТУ 9435-286-07613444-2010 следующих видов: зажимы</w:t>
            </w:r>
          </w:p>
        </w:tc>
        <w:tc>
          <w:tcPr>
            <w:tcW w:w="4996" w:type="dxa"/>
          </w:tcPr>
          <w:p w:rsidR="0022559F" w:rsidRDefault="001E1A2E" w:rsidP="0022559F">
            <w:r w:rsidRPr="001E1A2E">
              <w:t>Инструмент предназначен для временной остановки кровотечения путём пережатия мелких кровеносных сосудов во время хирургических вмешательств</w:t>
            </w:r>
            <w:r>
              <w:t>.</w:t>
            </w:r>
          </w:p>
          <w:p w:rsidR="00794BB4" w:rsidRDefault="00794BB4" w:rsidP="0022559F">
            <w:r w:rsidRPr="00794BB4">
              <w:t>Зажим микроартериальный прямой «Москит»</w:t>
            </w:r>
          </w:p>
          <w:p w:rsidR="001E1A2E" w:rsidRDefault="001E1A2E" w:rsidP="001E1A2E">
            <w:r>
              <w:t xml:space="preserve">Форма: Прямая </w:t>
            </w:r>
          </w:p>
          <w:p w:rsidR="00794BB4" w:rsidRDefault="00794BB4" w:rsidP="001E1A2E">
            <w:r w:rsidRPr="00794BB4">
              <w:t>Длина общая: 127 мм</w:t>
            </w:r>
          </w:p>
          <w:p w:rsidR="00794BB4" w:rsidRDefault="00794BB4" w:rsidP="001E1A2E">
            <w:r w:rsidRPr="00794BB4">
              <w:t>Маркировка: З-213т</w:t>
            </w:r>
          </w:p>
          <w:p w:rsidR="001E1A2E" w:rsidRDefault="001E1A2E" w:rsidP="001E1A2E">
            <w:r>
              <w:t xml:space="preserve">Длина рабочей части (губок): 20 мм </w:t>
            </w:r>
          </w:p>
          <w:p w:rsidR="001E1A2E" w:rsidRDefault="001E1A2E" w:rsidP="001E1A2E">
            <w:r>
              <w:t xml:space="preserve">Внутренний диаметр колец рукоятки: 25 мм </w:t>
            </w:r>
          </w:p>
          <w:p w:rsidR="001E1A2E" w:rsidRDefault="001E1A2E" w:rsidP="001E1A2E">
            <w:r>
              <w:t xml:space="preserve">Вес: 25 г </w:t>
            </w:r>
          </w:p>
          <w:p w:rsidR="001E1A2E" w:rsidRDefault="001E1A2E" w:rsidP="001E1A2E">
            <w:r>
              <w:t xml:space="preserve">Материал изготовления: Нержавеющая хирургическая сталь </w:t>
            </w:r>
          </w:p>
          <w:p w:rsidR="001E1A2E" w:rsidRDefault="001E1A2E" w:rsidP="001E1A2E">
            <w:r>
              <w:t xml:space="preserve">Тип поверхности: Матированная (сатинированная) — исключает блики в операционной </w:t>
            </w:r>
          </w:p>
          <w:p w:rsidR="001E1A2E" w:rsidRDefault="001E1A2E" w:rsidP="001E1A2E">
            <w:r>
              <w:t xml:space="preserve">Ребра: Без желоба </w:t>
            </w:r>
          </w:p>
          <w:p w:rsidR="001E1A2E" w:rsidRDefault="001E1A2E" w:rsidP="001E1A2E">
            <w:r>
              <w:t>Механизм фиксации: Замок-кремальера (ступенчатая фиксация).</w:t>
            </w:r>
          </w:p>
          <w:p w:rsidR="001E1A2E" w:rsidRDefault="001E1A2E" w:rsidP="001E1A2E">
            <w:r>
              <w:t>Количество фиксирующих положений: 3</w:t>
            </w:r>
          </w:p>
          <w:p w:rsidR="00C7361A" w:rsidRDefault="00C7361A" w:rsidP="001E1A2E">
            <w:r>
              <w:t>Артикул – З-213т</w:t>
            </w:r>
          </w:p>
          <w:p w:rsidR="001E1A2E" w:rsidRDefault="001E1A2E" w:rsidP="001E1A2E">
            <w:r w:rsidRPr="001E1A2E">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1E1A2E" w:rsidP="008641C9">
            <w:pPr>
              <w:tabs>
                <w:tab w:val="left" w:pos="709"/>
              </w:tabs>
              <w:jc w:val="center"/>
            </w:pPr>
            <w:r>
              <w:t>10</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DC485F" w:rsidRDefault="00975FF7" w:rsidP="0022559F">
            <w:r w:rsidRPr="00975FF7">
              <w:t>Ручка-держатель для лезвий</w:t>
            </w:r>
          </w:p>
        </w:tc>
        <w:tc>
          <w:tcPr>
            <w:tcW w:w="4996" w:type="dxa"/>
          </w:tcPr>
          <w:p w:rsidR="00DC485F" w:rsidRDefault="00DC485F" w:rsidP="0022559F">
            <w:r w:rsidRPr="00DC485F">
              <w:t>Ручка-держатель предназначена для формирования многоразового скальпеля путём установки сменного стерильного лезвия.</w:t>
            </w:r>
          </w:p>
          <w:p w:rsidR="0022559F" w:rsidRDefault="00DC485F" w:rsidP="0022559F">
            <w:r w:rsidRPr="00DC485F">
              <w:t>Тип изделия: Многоразовая ручка-держатель для скальпельных лезвий</w:t>
            </w:r>
            <w:r>
              <w:t>.</w:t>
            </w:r>
          </w:p>
          <w:p w:rsidR="00DC485F" w:rsidRDefault="00DC485F" w:rsidP="00DC485F">
            <w:r>
              <w:t xml:space="preserve">Размер (модель): 4 DLC </w:t>
            </w:r>
          </w:p>
          <w:p w:rsidR="00DC485F" w:rsidRDefault="00DC485F" w:rsidP="00DC485F">
            <w:r>
              <w:t xml:space="preserve">Совместимость с лезвиями: № 20–25 (стандартные хирургические лезвия) </w:t>
            </w:r>
          </w:p>
          <w:p w:rsidR="00DC485F" w:rsidRDefault="00DC485F" w:rsidP="00DC485F">
            <w:r>
              <w:t xml:space="preserve">Версия: Стандартная (не удлиненная) </w:t>
            </w:r>
          </w:p>
          <w:p w:rsidR="00DC485F" w:rsidRDefault="00DC485F" w:rsidP="00DC485F">
            <w:r>
              <w:t>Материал изготовления: Нержавеющая сталь с алмазоподобным углеродистым покрытием (DLC)</w:t>
            </w:r>
            <w:r w:rsidR="00F12BF0">
              <w:t>.</w:t>
            </w:r>
          </w:p>
          <w:p w:rsidR="00975FF7" w:rsidRDefault="00975FF7" w:rsidP="00DC485F">
            <w:r>
              <w:t xml:space="preserve">Артикул - </w:t>
            </w:r>
            <w:r w:rsidRPr="00975FF7">
              <w:t>208800078</w:t>
            </w:r>
          </w:p>
          <w:p w:rsidR="00F12BF0" w:rsidRDefault="00F12BF0" w:rsidP="00DC485F">
            <w:r w:rsidRPr="00F12BF0">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117840" w:rsidP="008641C9">
            <w:pPr>
              <w:tabs>
                <w:tab w:val="left" w:pos="709"/>
              </w:tabs>
              <w:jc w:val="center"/>
            </w:pPr>
            <w:r>
              <w:t>5</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457797" w:rsidRDefault="001A79AE" w:rsidP="0022559F">
            <w:pPr>
              <w:rPr>
                <w:lang w:val="en-US"/>
              </w:rPr>
            </w:pPr>
            <w:r>
              <w:rPr>
                <w:lang w:val="en-US"/>
              </w:rPr>
              <w:t xml:space="preserve">Скальпель : </w:t>
            </w:r>
            <w:r w:rsidRPr="001A79AE">
              <w:rPr>
                <w:lang w:val="en-US"/>
              </w:rPr>
              <w:t>J-15-074</w:t>
            </w:r>
          </w:p>
        </w:tc>
        <w:tc>
          <w:tcPr>
            <w:tcW w:w="4996" w:type="dxa"/>
          </w:tcPr>
          <w:p w:rsidR="0022559F" w:rsidRDefault="00D07B75" w:rsidP="0022559F">
            <w:r w:rsidRPr="00D07B75">
              <w:t>Инструмент предназначен для фиксации сменных лезвий и выполнения точных разрезов в глубоких и узких анатомических зонах</w:t>
            </w:r>
            <w:r>
              <w:t>.</w:t>
            </w:r>
          </w:p>
          <w:p w:rsidR="00D07B75" w:rsidRDefault="00D07B75" w:rsidP="00D07B75">
            <w:r>
              <w:t xml:space="preserve">Общая длина: 165 мм </w:t>
            </w:r>
          </w:p>
          <w:p w:rsidR="00D07B75" w:rsidRDefault="00D07B75" w:rsidP="00D07B75">
            <w:r>
              <w:t xml:space="preserve">Длина рабочей части (посадочного паза): 18 мм </w:t>
            </w:r>
          </w:p>
          <w:p w:rsidR="00D07B75" w:rsidRDefault="00D07B75" w:rsidP="00D07B75">
            <w:r>
              <w:t>Ширина рабочей части: 3 мм (по вертикали) × 2,2 мм (по горизонтали).</w:t>
            </w:r>
          </w:p>
          <w:p w:rsidR="00D07B75" w:rsidRDefault="00D07B75" w:rsidP="00D07B75">
            <w:r>
              <w:t>Материал изготовления: Нержавеющая медицинская сталь марки 1.4021 (российский аналог — 20Х13, зарубежный — AISI 420).</w:t>
            </w:r>
          </w:p>
          <w:p w:rsidR="00D07B75" w:rsidRDefault="00D07B75" w:rsidP="00D07B75">
            <w:r>
              <w:t>Тип поверхности: Матовая (сатинированная) — для исключения бликов в операционной.</w:t>
            </w:r>
          </w:p>
          <w:p w:rsidR="00D07B75" w:rsidRDefault="00D07B75" w:rsidP="00D07B75">
            <w:r>
              <w:t>Форма: Прямая.</w:t>
            </w:r>
          </w:p>
          <w:p w:rsidR="00D07B75" w:rsidRDefault="00D07B75" w:rsidP="00D07B75">
            <w:r>
              <w:t>Тип инструмента: Вспомогательный (многоразовый)</w:t>
            </w:r>
          </w:p>
          <w:p w:rsidR="00D25773" w:rsidRDefault="00D25773" w:rsidP="00D07B75">
            <w:r w:rsidRPr="00D25773">
              <w:t>Характерные особенности инструмента</w:t>
            </w:r>
            <w:r>
              <w:t xml:space="preserve"> - </w:t>
            </w:r>
            <w:r w:rsidRPr="00D25773">
              <w:t>применима для лезвий №9, 10, 12, 13, 15, 17, 40</w:t>
            </w:r>
            <w:r>
              <w:t>.</w:t>
            </w:r>
          </w:p>
          <w:p w:rsidR="00D25773" w:rsidRDefault="00D25773" w:rsidP="00D07B75">
            <w:r w:rsidRPr="00D25773">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1A79AE" w:rsidP="008641C9">
            <w:pPr>
              <w:tabs>
                <w:tab w:val="left" w:pos="709"/>
              </w:tabs>
              <w:jc w:val="center"/>
            </w:pPr>
            <w:r>
              <w:t>15</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3A4617" w:rsidRDefault="003A4617" w:rsidP="0022559F">
            <w:r w:rsidRPr="003A4617">
              <w:t>Шприц Омнификс (</w:t>
            </w:r>
            <w:r w:rsidRPr="003A4617">
              <w:rPr>
                <w:lang w:val="en-US"/>
              </w:rPr>
              <w:t>Omnifix</w:t>
            </w:r>
            <w:r w:rsidRPr="003A4617">
              <w:t>®), Люэр Лок Соло: 3 мл</w:t>
            </w:r>
          </w:p>
        </w:tc>
        <w:tc>
          <w:tcPr>
            <w:tcW w:w="4996" w:type="dxa"/>
          </w:tcPr>
          <w:p w:rsidR="0022559F" w:rsidRDefault="00AB358E" w:rsidP="0022559F">
            <w:r w:rsidRPr="00AB358E">
              <w:t>Назначение: Точное дозирование и введение лекарственных препаратов, в том числе вязких или дорогостоящих</w:t>
            </w:r>
            <w:r>
              <w:t>.</w:t>
            </w:r>
          </w:p>
          <w:p w:rsidR="00AB358E" w:rsidRDefault="00AB358E" w:rsidP="00AB358E">
            <w:r>
              <w:t xml:space="preserve">Объем цилиндра: 3 мл </w:t>
            </w:r>
          </w:p>
          <w:p w:rsidR="00AB358E" w:rsidRDefault="00AB358E" w:rsidP="00AB358E">
            <w:r>
              <w:t xml:space="preserve">Тип крепления иглы: Луер-лок (Luer Lock) — винтовое соединение, обеспечивающее герметичность и предотвращающее самопроизвольное отсоединение </w:t>
            </w:r>
          </w:p>
          <w:p w:rsidR="00AB358E" w:rsidRDefault="00AB358E" w:rsidP="00AB358E">
            <w:r>
              <w:t>Положение канюли: Центральное.</w:t>
            </w:r>
          </w:p>
          <w:p w:rsidR="00AB358E" w:rsidRDefault="00AB358E" w:rsidP="00AB358E">
            <w:r>
              <w:t xml:space="preserve">Конструкция: Трехкомпонентная (отдельный цилиндр, поршень и уплотнитель) </w:t>
            </w:r>
          </w:p>
          <w:p w:rsidR="00AB358E" w:rsidRDefault="00AB358E" w:rsidP="00AB358E">
            <w:r>
              <w:t xml:space="preserve">Наличие иглы: Отсутствует (шприц поставляется без иглы) </w:t>
            </w:r>
          </w:p>
          <w:p w:rsidR="007D6755" w:rsidRDefault="007D6755" w:rsidP="00AB358E">
            <w:r>
              <w:t>Тип применения – одноразовые.</w:t>
            </w:r>
          </w:p>
          <w:p w:rsidR="00AB358E" w:rsidRDefault="00AB358E" w:rsidP="00AB358E">
            <w:r>
              <w:t>Стерильность: Стерильно, индивидуальная упаковка</w:t>
            </w:r>
          </w:p>
          <w:p w:rsidR="00AB358E" w:rsidRDefault="00AB358E" w:rsidP="00AB358E">
            <w:r w:rsidRPr="00AB358E">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3A4617" w:rsidP="008641C9">
            <w:pPr>
              <w:tabs>
                <w:tab w:val="left" w:pos="709"/>
              </w:tabs>
              <w:jc w:val="center"/>
            </w:pPr>
            <w:r>
              <w:t>300</w:t>
            </w:r>
          </w:p>
        </w:tc>
        <w:tc>
          <w:tcPr>
            <w:tcW w:w="1544" w:type="dxa"/>
          </w:tcPr>
          <w:p w:rsidR="0022559F" w:rsidRDefault="0096279C" w:rsidP="008641C9">
            <w:pPr>
              <w:jc w:val="center"/>
            </w:pPr>
            <w:r>
              <w:t>32.50.13.11</w:t>
            </w:r>
            <w:r w:rsidR="0022559F" w:rsidRPr="00EE5459">
              <w:t>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457797" w:rsidRDefault="00C4679E" w:rsidP="0022559F">
            <w:pPr>
              <w:rPr>
                <w:lang w:val="en-US"/>
              </w:rPr>
            </w:pPr>
            <w:r>
              <w:rPr>
                <w:lang w:val="en-US"/>
              </w:rPr>
              <w:t>Зажимной инструмент:</w:t>
            </w:r>
            <w:r w:rsidRPr="00C4679E">
              <w:rPr>
                <w:lang w:val="en-US"/>
              </w:rPr>
              <w:t xml:space="preserve"> J-17-285</w:t>
            </w:r>
          </w:p>
        </w:tc>
        <w:tc>
          <w:tcPr>
            <w:tcW w:w="4996" w:type="dxa"/>
          </w:tcPr>
          <w:p w:rsidR="0022559F" w:rsidRDefault="00A862DE" w:rsidP="0022559F">
            <w:r w:rsidRPr="00A862DE">
              <w:t>Инструмент предназначен для временной фиксации стерильного операционного белья к краям разреза брюшины.</w:t>
            </w:r>
          </w:p>
          <w:p w:rsidR="00062667" w:rsidRDefault="00062667" w:rsidP="00062667">
            <w:r>
              <w:t>Форма: Изогнутая по вертикали (для удобства доступа к брюшине).</w:t>
            </w:r>
          </w:p>
          <w:p w:rsidR="00062667" w:rsidRDefault="00062667" w:rsidP="00062667">
            <w:r>
              <w:t>Длина рабочей части (губок): 26 мм.</w:t>
            </w:r>
          </w:p>
          <w:p w:rsidR="004F324A" w:rsidRDefault="004F324A" w:rsidP="00062667">
            <w:r>
              <w:t>Общая длина – 195 мм</w:t>
            </w:r>
          </w:p>
          <w:p w:rsidR="00062667" w:rsidRDefault="00062667" w:rsidP="00062667">
            <w:r>
              <w:t>Ширина рабочей части (губок): 4,0 мм.</w:t>
            </w:r>
          </w:p>
          <w:p w:rsidR="00062667" w:rsidRDefault="00062667" w:rsidP="00062667">
            <w:r>
              <w:t>Тип замка: Кремальера (ступенчатый фиксатор) с 1–3 зубцами для надежной фиксации.</w:t>
            </w:r>
          </w:p>
          <w:p w:rsidR="00062667" w:rsidRDefault="00062667" w:rsidP="00062667">
            <w:r>
              <w:t>Вид рукоятки: Двухбраншевая кольцевая.</w:t>
            </w:r>
          </w:p>
          <w:p w:rsidR="00062667" w:rsidRDefault="00062667" w:rsidP="00062667">
            <w:r>
              <w:t>Размеры колец рукоятки: 23,0 мм и 28,0 мм.</w:t>
            </w:r>
          </w:p>
          <w:p w:rsidR="00062667" w:rsidRDefault="00062667" w:rsidP="00062667">
            <w:r>
              <w:t xml:space="preserve">Материал изготовления: Нержавеющая медицинская сталь (обеспечивает коррозионную стойкость и возможность многократной стерилизации) </w:t>
            </w:r>
          </w:p>
          <w:p w:rsidR="00A862DE" w:rsidRDefault="00062667" w:rsidP="00062667">
            <w:r>
              <w:t>Поверхность: Матовая (сатинированная) — снижает блики в операционной.</w:t>
            </w:r>
          </w:p>
          <w:p w:rsidR="00D97C83" w:rsidRDefault="00D97C83" w:rsidP="00062667">
            <w:r w:rsidRPr="00D97C83">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C4679E" w:rsidP="008641C9">
            <w:pPr>
              <w:tabs>
                <w:tab w:val="left" w:pos="709"/>
              </w:tabs>
              <w:jc w:val="center"/>
            </w:pPr>
            <w:r>
              <w:t>35</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r w:rsidR="0022559F" w:rsidRPr="000F48B3" w:rsidTr="00131B91">
        <w:trPr>
          <w:trHeight w:val="275"/>
          <w:jc w:val="center"/>
        </w:trPr>
        <w:tc>
          <w:tcPr>
            <w:tcW w:w="862" w:type="dxa"/>
          </w:tcPr>
          <w:p w:rsidR="0022559F" w:rsidRPr="000F48B3" w:rsidRDefault="0022559F" w:rsidP="0022559F">
            <w:pPr>
              <w:numPr>
                <w:ilvl w:val="0"/>
                <w:numId w:val="20"/>
              </w:numPr>
              <w:tabs>
                <w:tab w:val="left" w:pos="709"/>
              </w:tabs>
              <w:ind w:hanging="623"/>
              <w:jc w:val="center"/>
            </w:pPr>
          </w:p>
        </w:tc>
        <w:tc>
          <w:tcPr>
            <w:tcW w:w="2143" w:type="dxa"/>
          </w:tcPr>
          <w:p w:rsidR="0022559F" w:rsidRPr="00457797" w:rsidRDefault="00407BEC" w:rsidP="0022559F">
            <w:pPr>
              <w:rPr>
                <w:lang w:val="en-US"/>
              </w:rPr>
            </w:pPr>
            <w:r>
              <w:rPr>
                <w:lang w:val="en-US"/>
              </w:rPr>
              <w:t xml:space="preserve">Зажимной инструмент: </w:t>
            </w:r>
            <w:r w:rsidRPr="00407BEC">
              <w:rPr>
                <w:lang w:val="en-US"/>
              </w:rPr>
              <w:t>J-17-062</w:t>
            </w:r>
          </w:p>
        </w:tc>
        <w:tc>
          <w:tcPr>
            <w:tcW w:w="4996" w:type="dxa"/>
          </w:tcPr>
          <w:p w:rsidR="0022559F" w:rsidRDefault="00FF7334" w:rsidP="0022559F">
            <w:r w:rsidRPr="00FF7334">
              <w:t>Инструмент предназначен для временной остановки кровотечения путем пережатия мелких кровеносных сосудов во время хирургических вмешательств</w:t>
            </w:r>
            <w:r>
              <w:t>.</w:t>
            </w:r>
          </w:p>
          <w:p w:rsidR="00FF7334" w:rsidRDefault="00FF7334" w:rsidP="00FF7334">
            <w:r>
              <w:t xml:space="preserve">Общая длина: 145 ± 5 мм </w:t>
            </w:r>
          </w:p>
          <w:p w:rsidR="00FF7334" w:rsidRDefault="00FF7334" w:rsidP="00FF7334">
            <w:r>
              <w:t xml:space="preserve">Длина рабочей части (губок): 35 ± 2 мм </w:t>
            </w:r>
          </w:p>
          <w:p w:rsidR="00FF7334" w:rsidRDefault="00FF7334" w:rsidP="00FF7334">
            <w:r>
              <w:t>Ширина рабочей части: 2 ± 0,2 мм.</w:t>
            </w:r>
          </w:p>
          <w:p w:rsidR="00FF7334" w:rsidRDefault="00FF7334" w:rsidP="00FF7334">
            <w:r>
              <w:t xml:space="preserve">Форма изгиба: Изогнутый по ребру (обеспечивает доступ к труднодоступным участкам в глубине раны) </w:t>
            </w:r>
          </w:p>
          <w:p w:rsidR="00FF7334" w:rsidRDefault="00FF7334" w:rsidP="00FF7334">
            <w:r>
              <w:t xml:space="preserve">Вид насечки на губках: Мелкая поперечная (для надежного захвата и фиксации мелких сосудов без проскальзывания) </w:t>
            </w:r>
          </w:p>
          <w:p w:rsidR="00FF7334" w:rsidRDefault="00FF7334" w:rsidP="00FF7334">
            <w:r>
              <w:t xml:space="preserve">Вид замка: Фиксатор с кремальерой (1–3 зубца), позволяет надежно удерживать инструмент в закрытом положении, освобождая руки хирурга </w:t>
            </w:r>
          </w:p>
          <w:p w:rsidR="00FF7334" w:rsidRDefault="00FF7334" w:rsidP="00FF7334">
            <w:r>
              <w:t xml:space="preserve">Вид рукоятки: Двухбраншевая кольцевая (эргономичная, для удобного и надежного удержания) </w:t>
            </w:r>
          </w:p>
          <w:p w:rsidR="00FF7334" w:rsidRDefault="00FF7334" w:rsidP="00FF7334">
            <w:r>
              <w:t xml:space="preserve">Материал изготовления: Нержавеющая медицинская сталь </w:t>
            </w:r>
          </w:p>
          <w:p w:rsidR="00FF7334" w:rsidRDefault="00FF7334" w:rsidP="00FF7334">
            <w:r>
              <w:t>Поверхность: Матовая (сатинированная), антибликовая — снижает отражение света в операционной.</w:t>
            </w:r>
          </w:p>
          <w:p w:rsidR="00FF7334" w:rsidRDefault="00FF7334" w:rsidP="00FF7334">
            <w:r w:rsidRPr="00FF7334">
              <w:t>Регистрационное удостоверение.</w:t>
            </w:r>
          </w:p>
        </w:tc>
        <w:tc>
          <w:tcPr>
            <w:tcW w:w="1191" w:type="dxa"/>
          </w:tcPr>
          <w:p w:rsidR="0022559F" w:rsidRDefault="0022559F" w:rsidP="008641C9">
            <w:pPr>
              <w:jc w:val="center"/>
            </w:pPr>
            <w:r w:rsidRPr="00746D97">
              <w:t>шт.</w:t>
            </w:r>
          </w:p>
        </w:tc>
        <w:tc>
          <w:tcPr>
            <w:tcW w:w="899" w:type="dxa"/>
          </w:tcPr>
          <w:p w:rsidR="0022559F" w:rsidRPr="000F48B3" w:rsidRDefault="00DF732E" w:rsidP="008641C9">
            <w:pPr>
              <w:tabs>
                <w:tab w:val="left" w:pos="709"/>
              </w:tabs>
              <w:jc w:val="center"/>
            </w:pPr>
            <w:r>
              <w:t>10</w:t>
            </w:r>
          </w:p>
        </w:tc>
        <w:tc>
          <w:tcPr>
            <w:tcW w:w="1544" w:type="dxa"/>
          </w:tcPr>
          <w:p w:rsidR="0022559F" w:rsidRDefault="0022559F" w:rsidP="008641C9">
            <w:pPr>
              <w:jc w:val="center"/>
            </w:pPr>
            <w:r w:rsidRPr="00EE5459">
              <w:t>32.50.13.190</w:t>
            </w:r>
          </w:p>
        </w:tc>
        <w:tc>
          <w:tcPr>
            <w:tcW w:w="1554" w:type="dxa"/>
          </w:tcPr>
          <w:p w:rsidR="0022559F" w:rsidRPr="000F48B3" w:rsidRDefault="0022559F" w:rsidP="0022559F">
            <w:pPr>
              <w:tabs>
                <w:tab w:val="left" w:pos="709"/>
              </w:tabs>
              <w:jc w:val="center"/>
            </w:pPr>
          </w:p>
        </w:tc>
        <w:tc>
          <w:tcPr>
            <w:tcW w:w="1042" w:type="dxa"/>
          </w:tcPr>
          <w:p w:rsidR="0022559F" w:rsidRPr="000F48B3" w:rsidRDefault="0022559F" w:rsidP="0022559F">
            <w:pPr>
              <w:tabs>
                <w:tab w:val="left" w:pos="709"/>
              </w:tabs>
              <w:jc w:val="center"/>
            </w:pPr>
          </w:p>
        </w:tc>
        <w:tc>
          <w:tcPr>
            <w:tcW w:w="1125" w:type="dxa"/>
          </w:tcPr>
          <w:p w:rsidR="0022559F" w:rsidRPr="000F48B3" w:rsidRDefault="0022559F" w:rsidP="0022559F">
            <w:pPr>
              <w:tabs>
                <w:tab w:val="left" w:pos="709"/>
              </w:tabs>
              <w:jc w:val="center"/>
            </w:pPr>
          </w:p>
        </w:tc>
        <w:tc>
          <w:tcPr>
            <w:tcW w:w="1107" w:type="dxa"/>
          </w:tcPr>
          <w:p w:rsidR="0022559F" w:rsidRPr="000F48B3" w:rsidRDefault="0022559F" w:rsidP="0022559F">
            <w:pPr>
              <w:tabs>
                <w:tab w:val="left" w:pos="709"/>
              </w:tabs>
              <w:jc w:val="center"/>
            </w:pPr>
          </w:p>
        </w:tc>
      </w:tr>
    </w:tbl>
    <w:p w:rsidR="00170252" w:rsidRDefault="00170252" w:rsidP="000820E3">
      <w:pPr>
        <w:rPr>
          <w:rFonts w:ascii="Times New Roman" w:hAnsi="Times New Roman" w:cs="Times New Roman"/>
          <w:b/>
          <w:sz w:val="28"/>
          <w:szCs w:val="28"/>
        </w:rPr>
      </w:pPr>
    </w:p>
    <w:sectPr w:rsidR="00170252" w:rsidSect="00DA6FD4">
      <w:headerReference w:type="first" r:id="rId18"/>
      <w:footerReference w:type="first" r:id="rId19"/>
      <w:pgSz w:w="16838" w:h="11906" w:orient="landscape"/>
      <w:pgMar w:top="851" w:right="567" w:bottom="1701"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8FE" w:rsidRDefault="005F38FE">
      <w:pPr>
        <w:spacing w:after="0" w:line="240" w:lineRule="auto"/>
      </w:pPr>
      <w:r>
        <w:separator/>
      </w:r>
    </w:p>
  </w:endnote>
  <w:endnote w:type="continuationSeparator" w:id="0">
    <w:p w:rsidR="005F38FE" w:rsidRDefault="005F3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1F57" w:rsidRDefault="00FC1F5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C1F5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C1F5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C1F5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C1F5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6589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C1F5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6589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8FE" w:rsidRDefault="005F38FE">
      <w:pPr>
        <w:spacing w:after="0" w:line="240" w:lineRule="auto"/>
      </w:pPr>
      <w:r>
        <w:separator/>
      </w:r>
    </w:p>
  </w:footnote>
  <w:footnote w:type="continuationSeparator" w:id="0">
    <w:p w:rsidR="005F38FE" w:rsidRDefault="005F38F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1F57" w:rsidRDefault="00FC1F5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1F57" w:rsidRDefault="00FC1F5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1F57" w:rsidRDefault="00FC1F5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2667"/>
    <w:rsid w:val="00076D17"/>
    <w:rsid w:val="000820E3"/>
    <w:rsid w:val="00087E95"/>
    <w:rsid w:val="00095015"/>
    <w:rsid w:val="0009727D"/>
    <w:rsid w:val="000A30DB"/>
    <w:rsid w:val="000A5E67"/>
    <w:rsid w:val="000A6147"/>
    <w:rsid w:val="000B086C"/>
    <w:rsid w:val="000B21CD"/>
    <w:rsid w:val="000B4857"/>
    <w:rsid w:val="000B76AB"/>
    <w:rsid w:val="000C04D6"/>
    <w:rsid w:val="000C181F"/>
    <w:rsid w:val="000C5074"/>
    <w:rsid w:val="000D60FE"/>
    <w:rsid w:val="000E51AC"/>
    <w:rsid w:val="000E78CD"/>
    <w:rsid w:val="000F0075"/>
    <w:rsid w:val="000F411A"/>
    <w:rsid w:val="0010004C"/>
    <w:rsid w:val="00104CC6"/>
    <w:rsid w:val="00111C41"/>
    <w:rsid w:val="0011217D"/>
    <w:rsid w:val="00117840"/>
    <w:rsid w:val="001233FC"/>
    <w:rsid w:val="00131B91"/>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79AE"/>
    <w:rsid w:val="001B53BC"/>
    <w:rsid w:val="001B64CA"/>
    <w:rsid w:val="001C3568"/>
    <w:rsid w:val="001C3FE4"/>
    <w:rsid w:val="001E1A2E"/>
    <w:rsid w:val="001E2F36"/>
    <w:rsid w:val="001F4949"/>
    <w:rsid w:val="001F575C"/>
    <w:rsid w:val="00204D4E"/>
    <w:rsid w:val="002066B1"/>
    <w:rsid w:val="0021224E"/>
    <w:rsid w:val="00213BCE"/>
    <w:rsid w:val="002163C8"/>
    <w:rsid w:val="00221C8B"/>
    <w:rsid w:val="0022559F"/>
    <w:rsid w:val="002256BF"/>
    <w:rsid w:val="00225BCF"/>
    <w:rsid w:val="002329D0"/>
    <w:rsid w:val="002420F4"/>
    <w:rsid w:val="00242896"/>
    <w:rsid w:val="00251D64"/>
    <w:rsid w:val="00255BA3"/>
    <w:rsid w:val="002602CF"/>
    <w:rsid w:val="00262242"/>
    <w:rsid w:val="002714FA"/>
    <w:rsid w:val="0027397C"/>
    <w:rsid w:val="0027696D"/>
    <w:rsid w:val="002824B6"/>
    <w:rsid w:val="0028298D"/>
    <w:rsid w:val="002868D2"/>
    <w:rsid w:val="002920B0"/>
    <w:rsid w:val="002A048E"/>
    <w:rsid w:val="002A1986"/>
    <w:rsid w:val="002A4FA5"/>
    <w:rsid w:val="002A657B"/>
    <w:rsid w:val="002B12E3"/>
    <w:rsid w:val="002C2CE3"/>
    <w:rsid w:val="002C473B"/>
    <w:rsid w:val="002C542A"/>
    <w:rsid w:val="002D10A6"/>
    <w:rsid w:val="002D21DE"/>
    <w:rsid w:val="002D7B3F"/>
    <w:rsid w:val="002E6D4A"/>
    <w:rsid w:val="002F1377"/>
    <w:rsid w:val="002F29AE"/>
    <w:rsid w:val="002F2B09"/>
    <w:rsid w:val="002F2BED"/>
    <w:rsid w:val="002F5BC1"/>
    <w:rsid w:val="002F6D7C"/>
    <w:rsid w:val="0030140F"/>
    <w:rsid w:val="0030645E"/>
    <w:rsid w:val="003103C5"/>
    <w:rsid w:val="0031098C"/>
    <w:rsid w:val="00317DBA"/>
    <w:rsid w:val="00322D0D"/>
    <w:rsid w:val="00324FCD"/>
    <w:rsid w:val="00341AFA"/>
    <w:rsid w:val="00343ED9"/>
    <w:rsid w:val="00344402"/>
    <w:rsid w:val="00347F84"/>
    <w:rsid w:val="00361CB0"/>
    <w:rsid w:val="0036455C"/>
    <w:rsid w:val="00367146"/>
    <w:rsid w:val="003671D1"/>
    <w:rsid w:val="0037099D"/>
    <w:rsid w:val="003747A7"/>
    <w:rsid w:val="00381F8E"/>
    <w:rsid w:val="00391C92"/>
    <w:rsid w:val="0039429B"/>
    <w:rsid w:val="003A2348"/>
    <w:rsid w:val="003A2BFE"/>
    <w:rsid w:val="003A4617"/>
    <w:rsid w:val="003B56D0"/>
    <w:rsid w:val="003B57CB"/>
    <w:rsid w:val="003C02B9"/>
    <w:rsid w:val="003C6250"/>
    <w:rsid w:val="003D1995"/>
    <w:rsid w:val="003D4C65"/>
    <w:rsid w:val="003E00DA"/>
    <w:rsid w:val="003E0EB5"/>
    <w:rsid w:val="003E356D"/>
    <w:rsid w:val="003E60F6"/>
    <w:rsid w:val="003F0AA1"/>
    <w:rsid w:val="00402525"/>
    <w:rsid w:val="0040341B"/>
    <w:rsid w:val="00406050"/>
    <w:rsid w:val="00407BEC"/>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37CB"/>
    <w:rsid w:val="004A7B5B"/>
    <w:rsid w:val="004B3220"/>
    <w:rsid w:val="004B4846"/>
    <w:rsid w:val="004B7816"/>
    <w:rsid w:val="004C03DD"/>
    <w:rsid w:val="004C1F26"/>
    <w:rsid w:val="004C5F4A"/>
    <w:rsid w:val="004D0F2E"/>
    <w:rsid w:val="004D10CD"/>
    <w:rsid w:val="004D6690"/>
    <w:rsid w:val="004D6C64"/>
    <w:rsid w:val="004D7859"/>
    <w:rsid w:val="004E0B85"/>
    <w:rsid w:val="004E2B00"/>
    <w:rsid w:val="004E4663"/>
    <w:rsid w:val="004F06D8"/>
    <w:rsid w:val="004F2477"/>
    <w:rsid w:val="004F324A"/>
    <w:rsid w:val="004F56B2"/>
    <w:rsid w:val="005015AB"/>
    <w:rsid w:val="0051016A"/>
    <w:rsid w:val="00513490"/>
    <w:rsid w:val="005134E6"/>
    <w:rsid w:val="005223C1"/>
    <w:rsid w:val="005246FD"/>
    <w:rsid w:val="00525488"/>
    <w:rsid w:val="00541586"/>
    <w:rsid w:val="00552518"/>
    <w:rsid w:val="00552D61"/>
    <w:rsid w:val="00560247"/>
    <w:rsid w:val="0057245F"/>
    <w:rsid w:val="00577D46"/>
    <w:rsid w:val="00582162"/>
    <w:rsid w:val="00583FE8"/>
    <w:rsid w:val="00585F05"/>
    <w:rsid w:val="00592AB6"/>
    <w:rsid w:val="00592AFD"/>
    <w:rsid w:val="00593990"/>
    <w:rsid w:val="005948C3"/>
    <w:rsid w:val="005A566A"/>
    <w:rsid w:val="005B1AF4"/>
    <w:rsid w:val="005B710E"/>
    <w:rsid w:val="005D2CBA"/>
    <w:rsid w:val="005F153F"/>
    <w:rsid w:val="005F38FE"/>
    <w:rsid w:val="00603DF0"/>
    <w:rsid w:val="006066A7"/>
    <w:rsid w:val="00623487"/>
    <w:rsid w:val="0062660D"/>
    <w:rsid w:val="00632D4D"/>
    <w:rsid w:val="00637F5D"/>
    <w:rsid w:val="006420B2"/>
    <w:rsid w:val="00642D06"/>
    <w:rsid w:val="00643709"/>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5C30"/>
    <w:rsid w:val="006E6F65"/>
    <w:rsid w:val="006F556E"/>
    <w:rsid w:val="006F7078"/>
    <w:rsid w:val="0071128E"/>
    <w:rsid w:val="00731770"/>
    <w:rsid w:val="0073352F"/>
    <w:rsid w:val="00733DFE"/>
    <w:rsid w:val="00735AB0"/>
    <w:rsid w:val="00742657"/>
    <w:rsid w:val="00742A62"/>
    <w:rsid w:val="0074516E"/>
    <w:rsid w:val="00747D8C"/>
    <w:rsid w:val="0075145B"/>
    <w:rsid w:val="0076046A"/>
    <w:rsid w:val="00766A7E"/>
    <w:rsid w:val="00770DBE"/>
    <w:rsid w:val="00781335"/>
    <w:rsid w:val="007837E5"/>
    <w:rsid w:val="00786E1B"/>
    <w:rsid w:val="007922BC"/>
    <w:rsid w:val="00792FF6"/>
    <w:rsid w:val="00794BB4"/>
    <w:rsid w:val="007B5155"/>
    <w:rsid w:val="007B631D"/>
    <w:rsid w:val="007B64E3"/>
    <w:rsid w:val="007C20A6"/>
    <w:rsid w:val="007C4CF9"/>
    <w:rsid w:val="007D2EFB"/>
    <w:rsid w:val="007D4BE6"/>
    <w:rsid w:val="007D6755"/>
    <w:rsid w:val="007E016E"/>
    <w:rsid w:val="007E2406"/>
    <w:rsid w:val="007E29E9"/>
    <w:rsid w:val="007F15A5"/>
    <w:rsid w:val="007F4C38"/>
    <w:rsid w:val="008066C1"/>
    <w:rsid w:val="00807CF5"/>
    <w:rsid w:val="00817D95"/>
    <w:rsid w:val="00822F37"/>
    <w:rsid w:val="008252D7"/>
    <w:rsid w:val="0083148F"/>
    <w:rsid w:val="00832975"/>
    <w:rsid w:val="008404B2"/>
    <w:rsid w:val="00845E9C"/>
    <w:rsid w:val="00851D4A"/>
    <w:rsid w:val="00861E58"/>
    <w:rsid w:val="0086317D"/>
    <w:rsid w:val="008638F3"/>
    <w:rsid w:val="008641C9"/>
    <w:rsid w:val="00881E67"/>
    <w:rsid w:val="00882A55"/>
    <w:rsid w:val="00883DC5"/>
    <w:rsid w:val="00893080"/>
    <w:rsid w:val="0089339B"/>
    <w:rsid w:val="00894C5B"/>
    <w:rsid w:val="008A4603"/>
    <w:rsid w:val="008A7058"/>
    <w:rsid w:val="008A77E7"/>
    <w:rsid w:val="008B0A94"/>
    <w:rsid w:val="008B64C5"/>
    <w:rsid w:val="008C28D3"/>
    <w:rsid w:val="008C7CC3"/>
    <w:rsid w:val="008D36C2"/>
    <w:rsid w:val="008E65F0"/>
    <w:rsid w:val="008F273B"/>
    <w:rsid w:val="008F3B0B"/>
    <w:rsid w:val="008F4DD1"/>
    <w:rsid w:val="0091306B"/>
    <w:rsid w:val="00924D15"/>
    <w:rsid w:val="009271DD"/>
    <w:rsid w:val="00930289"/>
    <w:rsid w:val="00942FAD"/>
    <w:rsid w:val="00955807"/>
    <w:rsid w:val="0096279C"/>
    <w:rsid w:val="00964265"/>
    <w:rsid w:val="00971FDB"/>
    <w:rsid w:val="00975FF7"/>
    <w:rsid w:val="009765E0"/>
    <w:rsid w:val="009840D8"/>
    <w:rsid w:val="00987D75"/>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3F6A"/>
    <w:rsid w:val="00A37A47"/>
    <w:rsid w:val="00A401E4"/>
    <w:rsid w:val="00A406BB"/>
    <w:rsid w:val="00A423B2"/>
    <w:rsid w:val="00A448EB"/>
    <w:rsid w:val="00A475D6"/>
    <w:rsid w:val="00A51E47"/>
    <w:rsid w:val="00A5338E"/>
    <w:rsid w:val="00A5368D"/>
    <w:rsid w:val="00A56B78"/>
    <w:rsid w:val="00A56D74"/>
    <w:rsid w:val="00A641E2"/>
    <w:rsid w:val="00A66AE0"/>
    <w:rsid w:val="00A70444"/>
    <w:rsid w:val="00A76CEF"/>
    <w:rsid w:val="00A82B8F"/>
    <w:rsid w:val="00A82EE9"/>
    <w:rsid w:val="00A84E1A"/>
    <w:rsid w:val="00A862DE"/>
    <w:rsid w:val="00A86491"/>
    <w:rsid w:val="00A873F6"/>
    <w:rsid w:val="00A8777F"/>
    <w:rsid w:val="00A91698"/>
    <w:rsid w:val="00A91A44"/>
    <w:rsid w:val="00A94C5C"/>
    <w:rsid w:val="00A97685"/>
    <w:rsid w:val="00AA2E5F"/>
    <w:rsid w:val="00AA2EED"/>
    <w:rsid w:val="00AB133D"/>
    <w:rsid w:val="00AB2243"/>
    <w:rsid w:val="00AB358E"/>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2A67"/>
    <w:rsid w:val="00BA5FF8"/>
    <w:rsid w:val="00BB195D"/>
    <w:rsid w:val="00BC0D28"/>
    <w:rsid w:val="00BE3F70"/>
    <w:rsid w:val="00BE4CB3"/>
    <w:rsid w:val="00BF2771"/>
    <w:rsid w:val="00C00CFC"/>
    <w:rsid w:val="00C1195F"/>
    <w:rsid w:val="00C134B9"/>
    <w:rsid w:val="00C14573"/>
    <w:rsid w:val="00C22E6F"/>
    <w:rsid w:val="00C35CC7"/>
    <w:rsid w:val="00C368D3"/>
    <w:rsid w:val="00C37F80"/>
    <w:rsid w:val="00C41A73"/>
    <w:rsid w:val="00C4679E"/>
    <w:rsid w:val="00C505E8"/>
    <w:rsid w:val="00C56C90"/>
    <w:rsid w:val="00C618B0"/>
    <w:rsid w:val="00C645BD"/>
    <w:rsid w:val="00C7361A"/>
    <w:rsid w:val="00C753E1"/>
    <w:rsid w:val="00C77D9B"/>
    <w:rsid w:val="00C81C82"/>
    <w:rsid w:val="00C9583B"/>
    <w:rsid w:val="00CC4773"/>
    <w:rsid w:val="00CD1DB9"/>
    <w:rsid w:val="00CD1E24"/>
    <w:rsid w:val="00CD3089"/>
    <w:rsid w:val="00CF19F4"/>
    <w:rsid w:val="00CF1A90"/>
    <w:rsid w:val="00CF2914"/>
    <w:rsid w:val="00CF4D7F"/>
    <w:rsid w:val="00D04875"/>
    <w:rsid w:val="00D057B8"/>
    <w:rsid w:val="00D07B75"/>
    <w:rsid w:val="00D109E1"/>
    <w:rsid w:val="00D1107B"/>
    <w:rsid w:val="00D11DE0"/>
    <w:rsid w:val="00D11EEF"/>
    <w:rsid w:val="00D155B7"/>
    <w:rsid w:val="00D17764"/>
    <w:rsid w:val="00D2444F"/>
    <w:rsid w:val="00D25773"/>
    <w:rsid w:val="00D3148D"/>
    <w:rsid w:val="00D31887"/>
    <w:rsid w:val="00D3448D"/>
    <w:rsid w:val="00D4075D"/>
    <w:rsid w:val="00D64CB9"/>
    <w:rsid w:val="00D65891"/>
    <w:rsid w:val="00D75216"/>
    <w:rsid w:val="00D75A72"/>
    <w:rsid w:val="00D811F2"/>
    <w:rsid w:val="00D8722E"/>
    <w:rsid w:val="00D93803"/>
    <w:rsid w:val="00D9443F"/>
    <w:rsid w:val="00D97C83"/>
    <w:rsid w:val="00DA2F66"/>
    <w:rsid w:val="00DA6096"/>
    <w:rsid w:val="00DA6FD4"/>
    <w:rsid w:val="00DB0473"/>
    <w:rsid w:val="00DB54FF"/>
    <w:rsid w:val="00DB5EE8"/>
    <w:rsid w:val="00DB6A09"/>
    <w:rsid w:val="00DC11FC"/>
    <w:rsid w:val="00DC485F"/>
    <w:rsid w:val="00DD1E76"/>
    <w:rsid w:val="00DD6DFD"/>
    <w:rsid w:val="00DE242D"/>
    <w:rsid w:val="00DE5680"/>
    <w:rsid w:val="00DF0ACA"/>
    <w:rsid w:val="00DF64BD"/>
    <w:rsid w:val="00DF732E"/>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4448"/>
    <w:rsid w:val="00EC3EA8"/>
    <w:rsid w:val="00EC5B94"/>
    <w:rsid w:val="00ED2F34"/>
    <w:rsid w:val="00EE2E62"/>
    <w:rsid w:val="00EE4AA9"/>
    <w:rsid w:val="00EE6B83"/>
    <w:rsid w:val="00EF093D"/>
    <w:rsid w:val="00EF7254"/>
    <w:rsid w:val="00F01074"/>
    <w:rsid w:val="00F12BF0"/>
    <w:rsid w:val="00F12D02"/>
    <w:rsid w:val="00F16CB6"/>
    <w:rsid w:val="00F17F0A"/>
    <w:rsid w:val="00F244CF"/>
    <w:rsid w:val="00F27547"/>
    <w:rsid w:val="00F2794C"/>
    <w:rsid w:val="00F33B71"/>
    <w:rsid w:val="00F3582B"/>
    <w:rsid w:val="00F374E2"/>
    <w:rsid w:val="00F37FB4"/>
    <w:rsid w:val="00F40F15"/>
    <w:rsid w:val="00F43A9A"/>
    <w:rsid w:val="00F52E6A"/>
    <w:rsid w:val="00F709FA"/>
    <w:rsid w:val="00F72D5A"/>
    <w:rsid w:val="00F73B84"/>
    <w:rsid w:val="00F74EA4"/>
    <w:rsid w:val="00F84F75"/>
    <w:rsid w:val="00F904BD"/>
    <w:rsid w:val="00F92171"/>
    <w:rsid w:val="00F92AE1"/>
    <w:rsid w:val="00FB1AB7"/>
    <w:rsid w:val="00FB3393"/>
    <w:rsid w:val="00FC099A"/>
    <w:rsid w:val="00FC1F57"/>
    <w:rsid w:val="00FC3519"/>
    <w:rsid w:val="00FC6343"/>
    <w:rsid w:val="00FC6CB1"/>
    <w:rsid w:val="00FC7F98"/>
    <w:rsid w:val="00FE5F2E"/>
    <w:rsid w:val="00FF038C"/>
    <w:rsid w:val="00FF73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DA6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141A-DA18-490A-847F-6B13E5A2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2254</Words>
  <Characters>12848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2026-06-17T05:47:00Z</dcterms:created>
  <dcterms:modified xsi:type="dcterms:W3CDTF">2026-06-17T05:47:00Z</dcterms:modified>
</cp:coreProperties>
</file>