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21.1-03/2280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226D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95E7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95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95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95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95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95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- 4 (четыре).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95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95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95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95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95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95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95E7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23" w:type="dxa"/>
        <w:tblInd w:w="113" w:type="dxa"/>
        <w:tblLook w:val="04A0" w:firstRow="1" w:lastRow="0" w:firstColumn="1" w:lastColumn="0" w:noHBand="0" w:noVBand="1"/>
      </w:tblPr>
      <w:tblGrid>
        <w:gridCol w:w="483"/>
        <w:gridCol w:w="1287"/>
        <w:gridCol w:w="1110"/>
        <w:gridCol w:w="2178"/>
        <w:gridCol w:w="1675"/>
        <w:gridCol w:w="1413"/>
        <w:gridCol w:w="1848"/>
        <w:gridCol w:w="1122"/>
        <w:gridCol w:w="870"/>
        <w:gridCol w:w="1340"/>
        <w:gridCol w:w="846"/>
        <w:gridCol w:w="813"/>
        <w:gridCol w:w="838"/>
      </w:tblGrid>
      <w:tr w:rsidR="00A95E7C" w:rsidRPr="00A95E7C" w:rsidTr="00A95E7C">
        <w:trPr>
          <w:trHeight w:val="774"/>
        </w:trPr>
        <w:tc>
          <w:tcPr>
            <w:tcW w:w="483" w:type="dxa"/>
            <w:tcBorders>
              <w:top w:val="single" w:sz="4" w:space="0" w:color="auto"/>
              <w:left w:val="single" w:sz="4" w:space="0" w:color="auto"/>
              <w:bottom w:val="nil"/>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Наименование товара, работы, услуги</w:t>
            </w:r>
          </w:p>
        </w:tc>
        <w:tc>
          <w:tcPr>
            <w:tcW w:w="1110" w:type="dxa"/>
            <w:tcBorders>
              <w:top w:val="single" w:sz="4" w:space="0" w:color="auto"/>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Код КТРУ</w:t>
            </w:r>
          </w:p>
        </w:tc>
        <w:tc>
          <w:tcPr>
            <w:tcW w:w="2178" w:type="dxa"/>
            <w:tcBorders>
              <w:top w:val="single" w:sz="4" w:space="0" w:color="auto"/>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Наименование характеристики</w:t>
            </w:r>
          </w:p>
        </w:tc>
        <w:tc>
          <w:tcPr>
            <w:tcW w:w="1675" w:type="dxa"/>
            <w:tcBorders>
              <w:top w:val="single" w:sz="4" w:space="0" w:color="auto"/>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Значение характеристики</w:t>
            </w: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Единица измерения характеристики</w:t>
            </w:r>
          </w:p>
        </w:tc>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1122" w:type="dxa"/>
            <w:tcBorders>
              <w:top w:val="single" w:sz="4" w:space="0" w:color="auto"/>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Количество Товара</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Ед.измер</w:t>
            </w:r>
          </w:p>
        </w:tc>
        <w:tc>
          <w:tcPr>
            <w:tcW w:w="1340" w:type="dxa"/>
            <w:tcBorders>
              <w:top w:val="single" w:sz="4" w:space="0" w:color="auto"/>
              <w:left w:val="nil"/>
              <w:right w:val="single" w:sz="4" w:space="0" w:color="auto"/>
            </w:tcBorders>
          </w:tcPr>
          <w:p w:rsidR="00A95E7C" w:rsidRPr="00624D2A"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color w:val="000000"/>
                <w:sz w:val="16"/>
                <w:szCs w:val="16"/>
                <w:lang w:eastAsia="ru-RU"/>
              </w:rPr>
              <w:t>Страна происхождения Товара</w:t>
            </w:r>
          </w:p>
        </w:tc>
        <w:tc>
          <w:tcPr>
            <w:tcW w:w="846" w:type="dxa"/>
            <w:tcBorders>
              <w:top w:val="single" w:sz="4" w:space="0" w:color="auto"/>
              <w:left w:val="nil"/>
              <w:right w:val="single" w:sz="4" w:space="0" w:color="auto"/>
            </w:tcBorders>
          </w:tcPr>
          <w:p w:rsidR="00A95E7C" w:rsidRDefault="00A95E7C" w:rsidP="00A95E7C">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Ставка НДС %</w:t>
            </w:r>
          </w:p>
          <w:p w:rsidR="00A95E7C" w:rsidRDefault="00A95E7C" w:rsidP="00A95E7C">
            <w:pPr>
              <w:spacing w:after="0" w:line="240" w:lineRule="auto"/>
              <w:jc w:val="center"/>
              <w:rPr>
                <w:rFonts w:ascii="Times New Roman" w:eastAsia="Times New Roman" w:hAnsi="Times New Roman" w:cs="Times New Roman"/>
                <w:b/>
                <w:color w:val="000000"/>
                <w:sz w:val="16"/>
                <w:szCs w:val="16"/>
                <w:lang w:eastAsia="ru-RU"/>
              </w:rPr>
            </w:pPr>
          </w:p>
          <w:p w:rsidR="00A95E7C" w:rsidRPr="00624D2A"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p>
        </w:tc>
        <w:tc>
          <w:tcPr>
            <w:tcW w:w="813" w:type="dxa"/>
            <w:tcBorders>
              <w:top w:val="single" w:sz="4" w:space="0" w:color="auto"/>
              <w:left w:val="nil"/>
              <w:right w:val="single" w:sz="4" w:space="0" w:color="auto"/>
            </w:tcBorders>
          </w:tcPr>
          <w:p w:rsidR="00A95E7C" w:rsidRDefault="00A95E7C" w:rsidP="00A95E7C">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Цена за ед. без НДС</w:t>
            </w:r>
          </w:p>
          <w:p w:rsidR="00A95E7C" w:rsidRPr="00624D2A"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p>
        </w:tc>
        <w:tc>
          <w:tcPr>
            <w:tcW w:w="838" w:type="dxa"/>
            <w:tcBorders>
              <w:top w:val="single" w:sz="4" w:space="0" w:color="auto"/>
              <w:left w:val="nil"/>
              <w:right w:val="single" w:sz="4" w:space="0" w:color="auto"/>
            </w:tcBorders>
          </w:tcPr>
          <w:p w:rsidR="00A95E7C" w:rsidRDefault="00A95E7C" w:rsidP="00A95E7C">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Сумма без НДС</w:t>
            </w:r>
          </w:p>
          <w:p w:rsidR="00A95E7C" w:rsidRDefault="00A95E7C" w:rsidP="00A95E7C">
            <w:pPr>
              <w:spacing w:after="0" w:line="240" w:lineRule="auto"/>
              <w:jc w:val="center"/>
              <w:rPr>
                <w:rFonts w:ascii="Times New Roman" w:eastAsia="Times New Roman" w:hAnsi="Times New Roman" w:cs="Times New Roman"/>
                <w:b/>
                <w:color w:val="000000"/>
                <w:sz w:val="16"/>
                <w:szCs w:val="16"/>
                <w:lang w:eastAsia="ru-RU"/>
              </w:rPr>
            </w:pPr>
          </w:p>
          <w:p w:rsidR="00A95E7C" w:rsidRPr="00624D2A" w:rsidRDefault="00A95E7C" w:rsidP="00A95E7C">
            <w:pPr>
              <w:spacing w:after="0" w:line="240" w:lineRule="auto"/>
              <w:jc w:val="center"/>
              <w:rPr>
                <w:rFonts w:ascii="Times New Roman" w:eastAsia="Times New Roman" w:hAnsi="Times New Roman" w:cs="Times New Roman"/>
                <w:b/>
                <w:bCs/>
                <w:color w:val="000000"/>
                <w:sz w:val="16"/>
                <w:szCs w:val="16"/>
                <w:lang w:eastAsia="ru-RU"/>
              </w:rPr>
            </w:pPr>
          </w:p>
        </w:tc>
      </w:tr>
      <w:tr w:rsidR="00A95E7C" w:rsidRPr="00A95E7C" w:rsidTr="006A523A">
        <w:trPr>
          <w:trHeight w:val="675"/>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1</w:t>
            </w:r>
          </w:p>
        </w:tc>
        <w:tc>
          <w:tcPr>
            <w:tcW w:w="1287"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Протез кровеносного сосуда синтетический</w:t>
            </w:r>
          </w:p>
        </w:tc>
        <w:tc>
          <w:tcPr>
            <w:tcW w:w="1110"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32.50.22.190-00005083*</w:t>
            </w: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Вязанный линейный импрегнированный желатином сосудистый заменитель серебристого цвета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соответствие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1</w:t>
            </w:r>
          </w:p>
        </w:tc>
        <w:tc>
          <w:tcPr>
            <w:tcW w:w="870"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штука</w:t>
            </w:r>
          </w:p>
        </w:tc>
        <w:tc>
          <w:tcPr>
            <w:tcW w:w="1340" w:type="dxa"/>
            <w:vMerge w:val="restart"/>
            <w:tcBorders>
              <w:top w:val="single" w:sz="4" w:space="0" w:color="auto"/>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46" w:type="dxa"/>
            <w:vMerge w:val="restart"/>
            <w:tcBorders>
              <w:top w:val="single" w:sz="4" w:space="0" w:color="auto"/>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13" w:type="dxa"/>
            <w:vMerge w:val="restart"/>
            <w:tcBorders>
              <w:top w:val="single" w:sz="4" w:space="0" w:color="auto"/>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38" w:type="dxa"/>
            <w:vMerge w:val="restart"/>
            <w:tcBorders>
              <w:top w:val="single" w:sz="4" w:space="0" w:color="auto"/>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r>
      <w:tr w:rsidR="00A95E7C" w:rsidRPr="00A95E7C" w:rsidTr="006A523A">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Состав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полиэстер</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42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vMerge w:val="restart"/>
            <w:tcBorders>
              <w:top w:val="nil"/>
              <w:left w:val="single" w:sz="4" w:space="0" w:color="auto"/>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Покрытие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Антибактериальное  </w:t>
            </w:r>
          </w:p>
        </w:tc>
        <w:tc>
          <w:tcPr>
            <w:tcW w:w="1413"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vMerge w:val="restart"/>
            <w:tcBorders>
              <w:top w:val="nil"/>
              <w:left w:val="single" w:sz="4" w:space="0" w:color="auto"/>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28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Двойной велюр</w:t>
            </w:r>
          </w:p>
        </w:tc>
        <w:tc>
          <w:tcPr>
            <w:tcW w:w="141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848"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Время полного рассасывания желатина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8</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неделя</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90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Дополнительная импрегнация протеза ионами серебра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локализация ионов серебра - стенка ткани протеза, не связан с желатином</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Концентрация серебра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0,16</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мг/см2</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Пористость для крови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нулевая </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Биосовместимость</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Отсутствие необходимости в предварительной обработке кровью</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соответствие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Окрашенная пунктирная линия, расположенная вдоль протеза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Внутренний диаметр основного ствола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≥14  и ≤ 15</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Длина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≥30  и ≤ 40</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сантиметр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Толщина стенки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≥0,5  и ≤ 0,6</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6A523A">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Индивидуальная стерильная прозрачная упаковка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675"/>
        </w:trPr>
        <w:tc>
          <w:tcPr>
            <w:tcW w:w="483"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2</w:t>
            </w:r>
          </w:p>
        </w:tc>
        <w:tc>
          <w:tcPr>
            <w:tcW w:w="1287"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Протез кровеносного сосуда синтетический</w:t>
            </w:r>
          </w:p>
        </w:tc>
        <w:tc>
          <w:tcPr>
            <w:tcW w:w="1110"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32.50.22.190-00005083*</w:t>
            </w: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Вязанный линейный импрегнированный желатином сосудистый заменитель серебристого цвета.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соответствие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1</w:t>
            </w:r>
          </w:p>
        </w:tc>
        <w:tc>
          <w:tcPr>
            <w:tcW w:w="870"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46"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13"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38"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r>
      <w:tr w:rsidR="00A95E7C" w:rsidRPr="00A95E7C" w:rsidTr="00E4270C">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Состав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полиэстер</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Покрытие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Антибактериальное Двойной велюр</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Время полного рассасывания желатина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8</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неделя</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90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Дополнительная импрегнация протеза ионами серебра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локализация ионов серебра - стенка ткани протеза, не связан с желатином</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Концентрация серебра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0,16</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мг/см2</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Пористость для крови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нулевая </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Биосовместимость</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Отсутствие необходимости в предварительной обработке кровью</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соответствие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Окрашенная пунктирная линия, расположенная вдоль протеза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Внутренний диаметр основного ствола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≥17  и ≤ 18</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Длина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≥30  и ≤ 40</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сантиметр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Толщина стенки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≥0,5  и ≤ 0,6</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E4270C">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Индивидуальная стерильная прозрачная упаковка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675"/>
        </w:trPr>
        <w:tc>
          <w:tcPr>
            <w:tcW w:w="483"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right"/>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3</w:t>
            </w:r>
          </w:p>
        </w:tc>
        <w:tc>
          <w:tcPr>
            <w:tcW w:w="1287"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Протез кровеносного сосуда синтетический</w:t>
            </w:r>
          </w:p>
        </w:tc>
        <w:tc>
          <w:tcPr>
            <w:tcW w:w="1110"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32.50.22.190-00005083*</w:t>
            </w: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Вязанный линейный импрегнированный желатином сосудистый заменитель серебристого цвета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соответствие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1</w:t>
            </w:r>
          </w:p>
        </w:tc>
        <w:tc>
          <w:tcPr>
            <w:tcW w:w="870"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46"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13"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38"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r>
      <w:tr w:rsidR="00A95E7C" w:rsidRPr="00A95E7C" w:rsidTr="00392859">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Состав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полиэстер</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Покрытие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Антибактериальное  Двойной велюр</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Время полного рассасывания желатина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8</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неделя</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90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Дополнительная импрегнация протеза ионами серебра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локализация ионов серебра - стенка ткани протеза, не связан с желатином</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Концентрация серебра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0,16</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мг/см2</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Пористость для крови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нулевая </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Биосовместимость</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Отсутствие необходимости в предварительной обработке кровью</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соответствие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Окрашенная пунктирная линия, расположенная вдоль протеза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Внутренний диаметр основного ствола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≥20  и ≤ 21</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Длина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≥30  и ≤ 40</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сантиметр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Толщина стенки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≥0,5  и ≤ 0,6</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92859">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Индивидуальная стерильная прозрачная упаковка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350B88">
        <w:trPr>
          <w:trHeight w:val="675"/>
        </w:trPr>
        <w:tc>
          <w:tcPr>
            <w:tcW w:w="483"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right"/>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4</w:t>
            </w:r>
          </w:p>
        </w:tc>
        <w:tc>
          <w:tcPr>
            <w:tcW w:w="1287"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Протез кровеносного сосуда синтетический</w:t>
            </w:r>
          </w:p>
        </w:tc>
        <w:tc>
          <w:tcPr>
            <w:tcW w:w="1110"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32.50.22.190-00005083*</w:t>
            </w: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Вязанный линейный импрегнированный желатином сосудистый заменитель серебристого цвета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соответствие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1</w:t>
            </w:r>
          </w:p>
        </w:tc>
        <w:tc>
          <w:tcPr>
            <w:tcW w:w="870"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46"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13"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38"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r>
      <w:tr w:rsidR="00A95E7C" w:rsidRPr="00A95E7C" w:rsidTr="00350B88">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Состав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полиэстер</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Покрытие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Антибактериальное  Двойной велюр</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Время полного рассасывания желатина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8</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неделя</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90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Дополнительная импрегнация протеза ионами серебра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локализация ионов серебра - стенка ткани протеза, не связан с желатином</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Концентрация серебра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0,16</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мг/см2</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Пористость для крови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нулевая </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Биосовместимость</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Отсутствие необходимости в предварительной обработке кровью</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соответствие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Окрашенная пунктирная линия, расположенная вдоль протеза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Внутренний диаметр основного ствола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≥14  и ≤ 15</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Внутренний диаметр бранш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≥6  и ≤ 7</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Длина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≥40  и ≤ 50</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сантиметр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Толщина стенки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≥0,5  и ≤ 0,6</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755963">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Индивидуальная стерильная прозрачная упаковка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675"/>
        </w:trPr>
        <w:tc>
          <w:tcPr>
            <w:tcW w:w="483"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right"/>
              <w:rPr>
                <w:rFonts w:ascii="Times New Roman" w:eastAsia="Times New Roman" w:hAnsi="Times New Roman" w:cs="Times New Roman"/>
                <w:b/>
                <w:bCs/>
                <w:color w:val="000000"/>
                <w:sz w:val="16"/>
                <w:szCs w:val="16"/>
                <w:lang w:eastAsia="ru-RU"/>
              </w:rPr>
            </w:pPr>
            <w:r w:rsidRPr="00A95E7C">
              <w:rPr>
                <w:rFonts w:ascii="Times New Roman" w:eastAsia="Times New Roman" w:hAnsi="Times New Roman" w:cs="Times New Roman"/>
                <w:b/>
                <w:bCs/>
                <w:color w:val="000000"/>
                <w:sz w:val="16"/>
                <w:szCs w:val="16"/>
                <w:lang w:eastAsia="ru-RU"/>
              </w:rPr>
              <w:t>5</w:t>
            </w:r>
          </w:p>
        </w:tc>
        <w:tc>
          <w:tcPr>
            <w:tcW w:w="1287"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Протез кровеносного сосуда синтетический</w:t>
            </w:r>
          </w:p>
        </w:tc>
        <w:tc>
          <w:tcPr>
            <w:tcW w:w="1110"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32.50.22.190-00005083*</w:t>
            </w: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Вязанный линейный импрегнированный желатином сосудистый заменитель серебристого цвета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соответствие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1</w:t>
            </w:r>
          </w:p>
        </w:tc>
        <w:tc>
          <w:tcPr>
            <w:tcW w:w="870" w:type="dxa"/>
            <w:vMerge w:val="restart"/>
            <w:tcBorders>
              <w:top w:val="nil"/>
              <w:left w:val="single" w:sz="4" w:space="0" w:color="auto"/>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46"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13"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c>
          <w:tcPr>
            <w:tcW w:w="838" w:type="dxa"/>
            <w:vMerge w:val="restart"/>
            <w:tcBorders>
              <w:top w:val="nil"/>
              <w:left w:val="single" w:sz="4" w:space="0" w:color="auto"/>
              <w:right w:val="single" w:sz="4" w:space="0" w:color="auto"/>
            </w:tcBorders>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p>
        </w:tc>
      </w:tr>
      <w:tr w:rsidR="00A95E7C" w:rsidRPr="00A95E7C" w:rsidTr="004907E7">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Состав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полиэстер</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Покрытие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Антибактериальное  Двойной велюр</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Время полного рассасывания желатина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8</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неделя</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90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Дополнительная импрегнация протеза ионами серебра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локализация ионов серебра - стенка ткани протеза, не связан с желатином</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Концентрация серебра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0,16</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мг/см2</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Пористость для крови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нулевая </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Биосовместимость</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Отсутствие необходимости в предварительной обработке кровью</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соответствие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Окрашенная пунктирная линия, расположенная вдоль протеза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Внутренний диаметр основного ствола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≥16  и ≤ 17</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Внутренний диаметр бранш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≥8  и ≤ 9</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Длина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≥40  и ≤ 50</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сантиметр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450"/>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xml:space="preserve">Толщина стенки </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≥0,5  и ≤ 0,6</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миллиметр</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r w:rsidR="00A95E7C" w:rsidRPr="00A95E7C" w:rsidTr="004907E7">
        <w:trPr>
          <w:trHeight w:val="675"/>
        </w:trPr>
        <w:tc>
          <w:tcPr>
            <w:tcW w:w="483"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11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217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Индивидуальная стерильная прозрачная упаковка</w:t>
            </w:r>
          </w:p>
        </w:tc>
        <w:tc>
          <w:tcPr>
            <w:tcW w:w="1675"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наличие</w:t>
            </w:r>
          </w:p>
        </w:tc>
        <w:tc>
          <w:tcPr>
            <w:tcW w:w="1413" w:type="dxa"/>
            <w:tcBorders>
              <w:top w:val="nil"/>
              <w:left w:val="nil"/>
              <w:bottom w:val="single" w:sz="4" w:space="0" w:color="auto"/>
              <w:right w:val="single" w:sz="4" w:space="0" w:color="auto"/>
            </w:tcBorders>
            <w:shd w:val="clear" w:color="auto" w:fill="auto"/>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 </w:t>
            </w:r>
          </w:p>
        </w:tc>
        <w:tc>
          <w:tcPr>
            <w:tcW w:w="1848" w:type="dxa"/>
            <w:tcBorders>
              <w:top w:val="nil"/>
              <w:left w:val="nil"/>
              <w:bottom w:val="single" w:sz="4" w:space="0" w:color="auto"/>
              <w:right w:val="single" w:sz="4" w:space="0" w:color="auto"/>
            </w:tcBorders>
            <w:shd w:val="clear" w:color="000000" w:fill="FFFFFF"/>
            <w:hideMark/>
          </w:tcPr>
          <w:p w:rsidR="00A95E7C" w:rsidRPr="00A95E7C" w:rsidRDefault="00A95E7C" w:rsidP="00A95E7C">
            <w:pPr>
              <w:spacing w:after="0" w:line="240" w:lineRule="auto"/>
              <w:jc w:val="center"/>
              <w:rPr>
                <w:rFonts w:ascii="Times New Roman" w:eastAsia="Times New Roman" w:hAnsi="Times New Roman" w:cs="Times New Roman"/>
                <w:color w:val="000000"/>
                <w:sz w:val="16"/>
                <w:szCs w:val="16"/>
                <w:lang w:eastAsia="ru-RU"/>
              </w:rPr>
            </w:pPr>
            <w:r w:rsidRPr="00A95E7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70" w:type="dxa"/>
            <w:vMerge/>
            <w:tcBorders>
              <w:top w:val="nil"/>
              <w:left w:val="single" w:sz="4" w:space="0" w:color="auto"/>
              <w:bottom w:val="single" w:sz="4" w:space="0" w:color="auto"/>
              <w:right w:val="single" w:sz="4" w:space="0" w:color="auto"/>
            </w:tcBorders>
            <w:vAlign w:val="center"/>
            <w:hideMark/>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46"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13"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c>
          <w:tcPr>
            <w:tcW w:w="838" w:type="dxa"/>
            <w:vMerge/>
            <w:tcBorders>
              <w:left w:val="single" w:sz="4" w:space="0" w:color="auto"/>
              <w:bottom w:val="single" w:sz="4" w:space="0" w:color="auto"/>
              <w:right w:val="single" w:sz="4" w:space="0" w:color="auto"/>
            </w:tcBorders>
          </w:tcPr>
          <w:p w:rsidR="00A95E7C" w:rsidRPr="00A95E7C" w:rsidRDefault="00A95E7C" w:rsidP="00A95E7C">
            <w:pPr>
              <w:spacing w:after="0" w:line="240" w:lineRule="auto"/>
              <w:rPr>
                <w:rFonts w:ascii="Times New Roman" w:eastAsia="Times New Roman" w:hAnsi="Times New Roman" w:cs="Times New Roman"/>
                <w:color w:val="000000"/>
                <w:sz w:val="16"/>
                <w:szCs w:val="16"/>
                <w:lang w:eastAsia="ru-RU"/>
              </w:rPr>
            </w:pPr>
          </w:p>
        </w:tc>
      </w:tr>
    </w:tbl>
    <w:p w:rsidR="00A95E7C" w:rsidRDefault="00A95E7C" w:rsidP="00A95E7C">
      <w:pPr>
        <w:pStyle w:val="ConsPlusTitle"/>
        <w:jc w:val="left"/>
        <w:rPr>
          <w:rFonts w:ascii="Times New Roman" w:hAnsi="Times New Roman" w:cs="Times New Roman"/>
          <w:i/>
          <w:color w:val="000000"/>
          <w:sz w:val="22"/>
          <w:szCs w:val="22"/>
        </w:rPr>
      </w:pPr>
    </w:p>
    <w:p w:rsidR="00A95E7C" w:rsidRPr="00320CD8" w:rsidRDefault="00A95E7C" w:rsidP="00622256">
      <w:pPr>
        <w:pStyle w:val="ConsPlusTitle"/>
        <w:jc w:val="left"/>
        <w:rPr>
          <w:rFonts w:ascii="Times New Roman" w:hAnsi="Times New Roman" w:cs="Times New Roman"/>
          <w:b w:val="0"/>
          <w:sz w:val="28"/>
          <w:szCs w:val="28"/>
        </w:rPr>
      </w:pPr>
      <w:r w:rsidRPr="00320CD8">
        <w:rPr>
          <w:rFonts w:ascii="Times New Roman" w:hAnsi="Times New Roman" w:cs="Times New Roman"/>
          <w:i/>
          <w:color w:val="000000"/>
          <w:sz w:val="22"/>
          <w:szCs w:val="22"/>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Default="00170252" w:rsidP="000820E3">
      <w:pPr>
        <w:rPr>
          <w:rFonts w:ascii="Times New Roman" w:hAnsi="Times New Roman" w:cs="Times New Roman"/>
          <w:b/>
          <w:sz w:val="28"/>
          <w:szCs w:val="28"/>
        </w:rPr>
      </w:pPr>
    </w:p>
    <w:sectPr w:rsidR="00170252" w:rsidSect="00A95E7C">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239" w:rsidRDefault="00090239">
      <w:pPr>
        <w:spacing w:after="0" w:line="240" w:lineRule="auto"/>
      </w:pPr>
      <w:r>
        <w:separator/>
      </w:r>
    </w:p>
  </w:endnote>
  <w:endnote w:type="continuationSeparator" w:id="0">
    <w:p w:rsidR="00090239" w:rsidRDefault="0009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226DC" w:rsidRDefault="005226D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226D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226D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226D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226D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2225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226D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2225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239" w:rsidRDefault="00090239">
      <w:pPr>
        <w:spacing w:after="0" w:line="240" w:lineRule="auto"/>
      </w:pPr>
      <w:r>
        <w:separator/>
      </w:r>
    </w:p>
  </w:footnote>
  <w:footnote w:type="continuationSeparator" w:id="0">
    <w:p w:rsidR="00090239" w:rsidRDefault="0009023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226DC" w:rsidRDefault="005226D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226DC" w:rsidRDefault="005226D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226DC" w:rsidRDefault="005226D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0239"/>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574C7"/>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26DC"/>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2256"/>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95E7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ConsPlusTitle">
    <w:name w:val="ConsPlusTitle"/>
    <w:uiPriority w:val="99"/>
    <w:rsid w:val="00A95E7C"/>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8003">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8EAF7-2A8D-4A26-8C9F-67FEAE07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2325</Words>
  <Characters>13258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2025-12-02T05:05:00Z</dcterms:created>
  <dcterms:modified xsi:type="dcterms:W3CDTF">2025-12-02T05:05:00Z</dcterms:modified>
</cp:coreProperties>
</file>