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06.11.2026 № 21.1-03/2383</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13.11.2026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E50BB1">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по обучению по охране труда (работы на высоте)</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 месту нахождения исполнителя</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18.12.2026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423196" w:rsidRPr="00423196" w:rsidRDefault="00423196" w:rsidP="00423196">
            <w:pPr>
              <w:ind w:right="-1"/>
              <w:jc w:val="both"/>
              <w:rPr>
                <w:rFonts w:ascii="Times New Roman" w:hAnsi="Times New Roman" w:cs="Times New Roman"/>
                <w:noProof/>
                <w:sz w:val="24"/>
                <w:szCs w:val="24"/>
              </w:rPr>
            </w:pPr>
            <w:r w:rsidRPr="00423196">
              <w:rPr>
                <w:rFonts w:ascii="Times New Roman" w:hAnsi="Times New Roman" w:cs="Times New Roman"/>
                <w:noProof/>
                <w:sz w:val="24"/>
                <w:szCs w:val="24"/>
              </w:rPr>
              <w:t xml:space="preserve">Очно-заочная форма обучения с использованием дистанционных образовательных технологий, в пределах административных границ г. Санкт-Петербурга, не менее 16 </w:t>
            </w:r>
          </w:p>
          <w:p w:rsidR="00C14573" w:rsidRDefault="00423196" w:rsidP="00423196">
            <w:pPr>
              <w:ind w:right="-1"/>
              <w:jc w:val="both"/>
              <w:rPr>
                <w:rFonts w:ascii="Times New Roman" w:hAnsi="Times New Roman" w:cs="Times New Roman"/>
                <w:noProof/>
                <w:sz w:val="24"/>
                <w:szCs w:val="24"/>
              </w:rPr>
            </w:pPr>
            <w:r w:rsidRPr="00423196">
              <w:rPr>
                <w:rFonts w:ascii="Times New Roman" w:hAnsi="Times New Roman" w:cs="Times New Roman"/>
                <w:noProof/>
                <w:sz w:val="24"/>
                <w:szCs w:val="24"/>
              </w:rPr>
              <w:t>-начало срока обучения согласовывается с заказчиком</w:t>
            </w:r>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свидетельствующие о прохождении обучения (удостоверение установленного образца с внесением в ФИС ФРДО и протокол ).</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0"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4"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5"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Наличие лицензии, подтверждающая право Исполнителя на осуществление деятельности в сфере образовательных услуг</w:t>
            </w:r>
            <w:r w:rsidRPr="002F29AE">
              <w:rPr>
                <w:rFonts w:ascii="Times New Roman" w:hAnsi="Times New Roman" w:cs="Times New Roman"/>
                <w:noProof/>
                <w:sz w:val="24"/>
                <w:szCs w:val="24"/>
              </w:rPr>
              <w:fldChar w:fldCharType="end"/>
            </w:r>
            <w:bookmarkEnd w:id="15"/>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6"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7"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8"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19"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19"/>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00" w:type="pct"/>
        <w:tblInd w:w="62" w:type="dxa"/>
        <w:tblCellMar>
          <w:left w:w="62" w:type="dxa"/>
          <w:right w:w="14" w:type="dxa"/>
        </w:tblCellMar>
        <w:tblLook w:val="04A0" w:firstRow="1" w:lastRow="0" w:firstColumn="1" w:lastColumn="0" w:noHBand="0" w:noVBand="1"/>
      </w:tblPr>
      <w:tblGrid>
        <w:gridCol w:w="286"/>
        <w:gridCol w:w="1894"/>
        <w:gridCol w:w="1296"/>
        <w:gridCol w:w="1684"/>
        <w:gridCol w:w="1218"/>
        <w:gridCol w:w="568"/>
        <w:gridCol w:w="1277"/>
        <w:gridCol w:w="1207"/>
      </w:tblGrid>
      <w:tr w:rsidR="00A510A9" w:rsidRPr="005902EE" w:rsidTr="00A510A9">
        <w:trPr>
          <w:trHeight w:val="168"/>
        </w:trPr>
        <w:tc>
          <w:tcPr>
            <w:tcW w:w="152" w:type="pct"/>
            <w:tcBorders>
              <w:top w:val="single" w:sz="2" w:space="0" w:color="000000"/>
              <w:left w:val="single" w:sz="2" w:space="0" w:color="000000"/>
              <w:bottom w:val="single" w:sz="2" w:space="0" w:color="000000"/>
              <w:right w:val="single" w:sz="2" w:space="0" w:color="000000"/>
            </w:tcBorders>
            <w:hideMark/>
          </w:tcPr>
          <w:p w:rsidR="00A510A9" w:rsidRPr="005902EE" w:rsidRDefault="00A510A9" w:rsidP="00EB0F14">
            <w:pPr>
              <w:spacing w:after="0" w:line="240" w:lineRule="auto"/>
              <w:jc w:val="center"/>
              <w:rPr>
                <w:rFonts w:ascii="Times New Roman" w:eastAsia="Times New Roman" w:hAnsi="Times New Roman" w:cs="Times New Roman"/>
                <w:lang w:eastAsia="ru-RU"/>
              </w:rPr>
            </w:pPr>
            <w:r w:rsidRPr="005902EE">
              <w:rPr>
                <w:rFonts w:ascii="Times New Roman" w:eastAsia="Times New Roman" w:hAnsi="Times New Roman" w:cs="Times New Roman"/>
                <w:lang w:eastAsia="ru-RU"/>
              </w:rPr>
              <w:t>№</w:t>
            </w:r>
          </w:p>
        </w:tc>
        <w:tc>
          <w:tcPr>
            <w:tcW w:w="1004" w:type="pct"/>
            <w:tcBorders>
              <w:top w:val="single" w:sz="2" w:space="0" w:color="000000"/>
              <w:left w:val="single" w:sz="2" w:space="0" w:color="000000"/>
              <w:bottom w:val="single" w:sz="2" w:space="0" w:color="000000"/>
              <w:right w:val="single" w:sz="2" w:space="0" w:color="000000"/>
            </w:tcBorders>
            <w:hideMark/>
          </w:tcPr>
          <w:p w:rsidR="00A510A9" w:rsidRPr="005902EE" w:rsidRDefault="00A510A9" w:rsidP="00EB0F14">
            <w:pPr>
              <w:spacing w:after="0" w:line="240" w:lineRule="auto"/>
              <w:jc w:val="center"/>
              <w:rPr>
                <w:rFonts w:ascii="Times New Roman" w:eastAsia="Times New Roman" w:hAnsi="Times New Roman" w:cs="Times New Roman"/>
                <w:lang w:eastAsia="ru-RU"/>
              </w:rPr>
            </w:pPr>
            <w:r w:rsidRPr="005902EE">
              <w:rPr>
                <w:rFonts w:ascii="Times New Roman" w:eastAsia="Times New Roman" w:hAnsi="Times New Roman" w:cs="Times New Roman"/>
                <w:lang w:eastAsia="ru-RU"/>
              </w:rPr>
              <w:t>Наименование программ</w:t>
            </w:r>
          </w:p>
        </w:tc>
        <w:tc>
          <w:tcPr>
            <w:tcW w:w="687" w:type="pct"/>
            <w:tcBorders>
              <w:top w:val="single" w:sz="2" w:space="0" w:color="000000"/>
              <w:left w:val="single" w:sz="2" w:space="0" w:color="000000"/>
              <w:bottom w:val="single" w:sz="2" w:space="0" w:color="000000"/>
              <w:right w:val="single" w:sz="2" w:space="0" w:color="000000"/>
            </w:tcBorders>
            <w:hideMark/>
          </w:tcPr>
          <w:p w:rsidR="00A510A9" w:rsidRPr="005902EE" w:rsidRDefault="00A510A9" w:rsidP="00EB0F14">
            <w:pPr>
              <w:spacing w:after="0" w:line="240" w:lineRule="auto"/>
              <w:jc w:val="center"/>
              <w:rPr>
                <w:rFonts w:ascii="Times New Roman" w:eastAsia="Times New Roman" w:hAnsi="Times New Roman" w:cs="Times New Roman"/>
                <w:lang w:eastAsia="ru-RU"/>
              </w:rPr>
            </w:pPr>
            <w:r w:rsidRPr="005902EE">
              <w:rPr>
                <w:rFonts w:ascii="Times New Roman" w:eastAsia="Times New Roman" w:hAnsi="Times New Roman" w:cs="Times New Roman"/>
                <w:lang w:eastAsia="ru-RU"/>
              </w:rPr>
              <w:t>ОКПД 2</w:t>
            </w:r>
          </w:p>
        </w:tc>
        <w:tc>
          <w:tcPr>
            <w:tcW w:w="893" w:type="pct"/>
            <w:tcBorders>
              <w:top w:val="single" w:sz="2" w:space="0" w:color="000000"/>
              <w:left w:val="single" w:sz="2" w:space="0" w:color="000000"/>
              <w:bottom w:val="single" w:sz="2" w:space="0" w:color="000000"/>
              <w:right w:val="single" w:sz="4" w:space="0" w:color="auto"/>
            </w:tcBorders>
            <w:hideMark/>
          </w:tcPr>
          <w:p w:rsidR="00A510A9" w:rsidRPr="005902EE" w:rsidRDefault="00A510A9" w:rsidP="00EB0F14">
            <w:pPr>
              <w:spacing w:after="0" w:line="240" w:lineRule="auto"/>
              <w:jc w:val="center"/>
              <w:rPr>
                <w:rFonts w:ascii="Times New Roman" w:eastAsia="Times New Roman" w:hAnsi="Times New Roman" w:cs="Times New Roman"/>
                <w:lang w:eastAsia="ru-RU"/>
              </w:rPr>
            </w:pPr>
            <w:r w:rsidRPr="005902EE">
              <w:rPr>
                <w:rFonts w:ascii="Times New Roman" w:eastAsia="Times New Roman" w:hAnsi="Times New Roman" w:cs="Times New Roman"/>
                <w:lang w:eastAsia="ru-RU"/>
              </w:rPr>
              <w:t xml:space="preserve">Форма обучения </w:t>
            </w:r>
          </w:p>
        </w:tc>
        <w:tc>
          <w:tcPr>
            <w:tcW w:w="646" w:type="pct"/>
            <w:tcBorders>
              <w:top w:val="single" w:sz="2" w:space="0" w:color="000000"/>
              <w:left w:val="single" w:sz="4" w:space="0" w:color="auto"/>
              <w:bottom w:val="single" w:sz="2" w:space="0" w:color="000000"/>
              <w:right w:val="single" w:sz="2" w:space="0" w:color="000000"/>
            </w:tcBorders>
            <w:hideMark/>
          </w:tcPr>
          <w:p w:rsidR="00A510A9" w:rsidRPr="005902EE" w:rsidRDefault="00A510A9" w:rsidP="00EB0F14">
            <w:pPr>
              <w:spacing w:after="0" w:line="240" w:lineRule="auto"/>
              <w:jc w:val="center"/>
              <w:rPr>
                <w:rFonts w:ascii="Times New Roman" w:eastAsia="Times New Roman" w:hAnsi="Times New Roman" w:cs="Times New Roman"/>
                <w:lang w:eastAsia="ru-RU"/>
              </w:rPr>
            </w:pPr>
            <w:r w:rsidRPr="005902EE">
              <w:rPr>
                <w:rFonts w:ascii="Times New Roman" w:eastAsia="Times New Roman" w:hAnsi="Times New Roman" w:cs="Times New Roman"/>
                <w:lang w:eastAsia="ru-RU"/>
              </w:rPr>
              <w:t>Кол-во чел</w:t>
            </w:r>
          </w:p>
        </w:tc>
        <w:tc>
          <w:tcPr>
            <w:tcW w:w="301" w:type="pct"/>
            <w:tcBorders>
              <w:top w:val="single" w:sz="2" w:space="0" w:color="000000"/>
              <w:left w:val="single" w:sz="2" w:space="0" w:color="000000"/>
              <w:bottom w:val="single" w:sz="2" w:space="0" w:color="000000"/>
              <w:right w:val="single" w:sz="2" w:space="0" w:color="000000"/>
            </w:tcBorders>
            <w:shd w:val="clear" w:color="auto" w:fill="FFFF99"/>
            <w:hideMark/>
          </w:tcPr>
          <w:p w:rsidR="00A510A9" w:rsidRPr="005902EE" w:rsidRDefault="00A510A9" w:rsidP="00EB0F14">
            <w:pPr>
              <w:spacing w:after="0" w:line="240" w:lineRule="auto"/>
              <w:jc w:val="center"/>
              <w:rPr>
                <w:rFonts w:ascii="Times New Roman" w:eastAsia="Times New Roman" w:hAnsi="Times New Roman" w:cs="Times New Roman"/>
                <w:lang w:eastAsia="ru-RU"/>
              </w:rPr>
            </w:pPr>
            <w:r w:rsidRPr="005902EE">
              <w:rPr>
                <w:rFonts w:ascii="Times New Roman" w:eastAsia="Times New Roman" w:hAnsi="Times New Roman" w:cs="Times New Roman"/>
                <w:lang w:eastAsia="ru-RU"/>
              </w:rPr>
              <w:t>НДС %</w:t>
            </w:r>
          </w:p>
        </w:tc>
        <w:tc>
          <w:tcPr>
            <w:tcW w:w="677" w:type="pct"/>
            <w:tcBorders>
              <w:top w:val="single" w:sz="2" w:space="0" w:color="000000"/>
              <w:left w:val="single" w:sz="2" w:space="0" w:color="000000"/>
              <w:bottom w:val="single" w:sz="2" w:space="0" w:color="000000"/>
              <w:right w:val="single" w:sz="2" w:space="0" w:color="000000"/>
            </w:tcBorders>
            <w:shd w:val="clear" w:color="auto" w:fill="FFFF99"/>
            <w:hideMark/>
          </w:tcPr>
          <w:p w:rsidR="00A510A9" w:rsidRPr="005902EE" w:rsidRDefault="00A510A9" w:rsidP="00EB0F14">
            <w:pPr>
              <w:spacing w:after="0" w:line="240" w:lineRule="auto"/>
              <w:jc w:val="center"/>
              <w:rPr>
                <w:rFonts w:ascii="Times New Roman" w:eastAsia="Times New Roman" w:hAnsi="Times New Roman" w:cs="Times New Roman"/>
                <w:lang w:eastAsia="ru-RU"/>
              </w:rPr>
            </w:pPr>
            <w:r w:rsidRPr="005902EE">
              <w:rPr>
                <w:rFonts w:ascii="Times New Roman" w:eastAsia="Times New Roman" w:hAnsi="Times New Roman" w:cs="Times New Roman"/>
                <w:lang w:eastAsia="ru-RU"/>
              </w:rPr>
              <w:t>Цена за ед. (руб.)</w:t>
            </w:r>
          </w:p>
        </w:tc>
        <w:tc>
          <w:tcPr>
            <w:tcW w:w="640" w:type="pct"/>
            <w:tcBorders>
              <w:top w:val="single" w:sz="2" w:space="0" w:color="000000"/>
              <w:left w:val="single" w:sz="2" w:space="0" w:color="000000"/>
              <w:bottom w:val="single" w:sz="2" w:space="0" w:color="000000"/>
              <w:right w:val="single" w:sz="2" w:space="0" w:color="000000"/>
            </w:tcBorders>
            <w:shd w:val="clear" w:color="auto" w:fill="FFFF99"/>
            <w:hideMark/>
          </w:tcPr>
          <w:p w:rsidR="00A510A9" w:rsidRPr="005902EE" w:rsidRDefault="00A510A9" w:rsidP="00EB0F14">
            <w:pPr>
              <w:spacing w:after="0" w:line="240" w:lineRule="auto"/>
              <w:jc w:val="center"/>
              <w:rPr>
                <w:rFonts w:ascii="Times New Roman" w:eastAsia="Times New Roman" w:hAnsi="Times New Roman" w:cs="Times New Roman"/>
                <w:lang w:eastAsia="ru-RU"/>
              </w:rPr>
            </w:pPr>
            <w:r w:rsidRPr="005902EE">
              <w:rPr>
                <w:rFonts w:ascii="Times New Roman" w:eastAsia="Times New Roman" w:hAnsi="Times New Roman" w:cs="Times New Roman"/>
                <w:lang w:eastAsia="ru-RU"/>
              </w:rPr>
              <w:t>Сумма (руб.)</w:t>
            </w:r>
          </w:p>
        </w:tc>
      </w:tr>
      <w:tr w:rsidR="00A510A9" w:rsidRPr="005902EE" w:rsidTr="00A510A9">
        <w:trPr>
          <w:trHeight w:val="359"/>
        </w:trPr>
        <w:tc>
          <w:tcPr>
            <w:tcW w:w="152" w:type="pct"/>
            <w:tcBorders>
              <w:top w:val="single" w:sz="2" w:space="0" w:color="000000"/>
              <w:left w:val="single" w:sz="2" w:space="0" w:color="000000"/>
              <w:bottom w:val="single" w:sz="2" w:space="0" w:color="000000"/>
              <w:right w:val="single" w:sz="2" w:space="0" w:color="000000"/>
            </w:tcBorders>
            <w:hideMark/>
          </w:tcPr>
          <w:p w:rsidR="00A510A9" w:rsidRPr="005902EE" w:rsidRDefault="00A510A9" w:rsidP="00EB0F14">
            <w:pPr>
              <w:jc w:val="both"/>
              <w:rPr>
                <w:rFonts w:ascii="Times New Roman" w:eastAsia="Times New Roman" w:hAnsi="Times New Roman" w:cs="Times New Roman"/>
                <w:lang w:eastAsia="ru-RU"/>
              </w:rPr>
            </w:pPr>
            <w:r w:rsidRPr="005902EE">
              <w:rPr>
                <w:rFonts w:ascii="Times New Roman" w:eastAsia="Times New Roman" w:hAnsi="Times New Roman" w:cs="Times New Roman"/>
                <w:lang w:eastAsia="ru-RU"/>
              </w:rPr>
              <w:t>1</w:t>
            </w:r>
          </w:p>
        </w:tc>
        <w:tc>
          <w:tcPr>
            <w:tcW w:w="1004" w:type="pct"/>
            <w:tcBorders>
              <w:top w:val="single" w:sz="2" w:space="0" w:color="000000"/>
              <w:left w:val="single" w:sz="2" w:space="0" w:color="000000"/>
              <w:bottom w:val="single" w:sz="2" w:space="0" w:color="000000"/>
              <w:right w:val="single" w:sz="2" w:space="0" w:color="000000"/>
            </w:tcBorders>
            <w:hideMark/>
          </w:tcPr>
          <w:p w:rsidR="00A510A9" w:rsidRPr="005902EE" w:rsidRDefault="00A510A9" w:rsidP="00A510A9">
            <w:pPr>
              <w:jc w:val="center"/>
              <w:rPr>
                <w:rFonts w:ascii="Times New Roman" w:eastAsia="Times New Roman" w:hAnsi="Times New Roman" w:cs="Times New Roman"/>
                <w:lang w:eastAsia="ru-RU"/>
              </w:rPr>
            </w:pPr>
            <w:r w:rsidRPr="00D4284A">
              <w:rPr>
                <w:rFonts w:ascii="Times New Roman" w:hAnsi="Times New Roman" w:cs="Times New Roman"/>
              </w:rPr>
              <w:t>Обучение</w:t>
            </w:r>
            <w:r>
              <w:rPr>
                <w:rFonts w:ascii="Times New Roman" w:hAnsi="Times New Roman" w:cs="Times New Roman"/>
              </w:rPr>
              <w:t xml:space="preserve"> по программе «Безопасные методы и приёмы труда при </w:t>
            </w:r>
            <w:r w:rsidRPr="00A510A9">
              <w:rPr>
                <w:rFonts w:ascii="Times New Roman" w:hAnsi="Times New Roman" w:cs="Times New Roman"/>
              </w:rPr>
              <w:t xml:space="preserve"> работ</w:t>
            </w:r>
            <w:r>
              <w:rPr>
                <w:rFonts w:ascii="Times New Roman" w:hAnsi="Times New Roman" w:cs="Times New Roman"/>
              </w:rPr>
              <w:t>е</w:t>
            </w:r>
            <w:r w:rsidRPr="00A510A9">
              <w:rPr>
                <w:rFonts w:ascii="Times New Roman" w:hAnsi="Times New Roman" w:cs="Times New Roman"/>
              </w:rPr>
              <w:t xml:space="preserve"> на высоте</w:t>
            </w:r>
            <w:r>
              <w:rPr>
                <w:rFonts w:ascii="Times New Roman" w:hAnsi="Times New Roman" w:cs="Times New Roman"/>
              </w:rPr>
              <w:t>»</w:t>
            </w:r>
            <w:r w:rsidR="00D228D9">
              <w:rPr>
                <w:rFonts w:ascii="Times New Roman" w:hAnsi="Times New Roman" w:cs="Times New Roman"/>
              </w:rPr>
              <w:t xml:space="preserve"> </w:t>
            </w:r>
            <w:r w:rsidR="00D228D9" w:rsidRPr="00E35611">
              <w:rPr>
                <w:rFonts w:ascii="Times New Roman" w:hAnsi="Times New Roman" w:cs="Times New Roman"/>
                <w:b/>
              </w:rPr>
              <w:t>1 группа</w:t>
            </w:r>
            <w:r w:rsidR="00D228D9">
              <w:rPr>
                <w:rFonts w:ascii="Times New Roman" w:hAnsi="Times New Roman" w:cs="Times New Roman"/>
              </w:rPr>
              <w:t xml:space="preserve"> </w:t>
            </w:r>
          </w:p>
        </w:tc>
        <w:tc>
          <w:tcPr>
            <w:tcW w:w="687" w:type="pct"/>
            <w:tcBorders>
              <w:top w:val="single" w:sz="2" w:space="0" w:color="000000"/>
              <w:left w:val="single" w:sz="2" w:space="0" w:color="000000"/>
              <w:bottom w:val="single" w:sz="2" w:space="0" w:color="000000"/>
              <w:right w:val="single" w:sz="2" w:space="0" w:color="000000"/>
            </w:tcBorders>
            <w:hideMark/>
          </w:tcPr>
          <w:p w:rsidR="00A510A9" w:rsidRPr="005902EE" w:rsidRDefault="00A510A9" w:rsidP="00EB0F14">
            <w:pPr>
              <w:spacing w:after="0" w:line="240" w:lineRule="auto"/>
              <w:jc w:val="center"/>
              <w:rPr>
                <w:rFonts w:ascii="Times New Roman" w:eastAsia="Times New Roman" w:hAnsi="Times New Roman" w:cs="Times New Roman"/>
                <w:lang w:eastAsia="ru-RU"/>
              </w:rPr>
            </w:pPr>
            <w:r w:rsidRPr="005902EE">
              <w:rPr>
                <w:rFonts w:ascii="Times New Roman" w:eastAsia="Times New Roman" w:hAnsi="Times New Roman" w:cs="Times New Roman"/>
                <w:lang w:eastAsia="ru-RU"/>
              </w:rPr>
              <w:t>85.42.19.900</w:t>
            </w:r>
          </w:p>
        </w:tc>
        <w:tc>
          <w:tcPr>
            <w:tcW w:w="893" w:type="pct"/>
            <w:tcBorders>
              <w:top w:val="single" w:sz="2" w:space="0" w:color="000000"/>
              <w:left w:val="single" w:sz="2" w:space="0" w:color="000000"/>
              <w:bottom w:val="single" w:sz="2" w:space="0" w:color="000000"/>
              <w:right w:val="single" w:sz="4" w:space="0" w:color="auto"/>
            </w:tcBorders>
            <w:hideMark/>
          </w:tcPr>
          <w:p w:rsidR="00A510A9" w:rsidRPr="005902EE" w:rsidRDefault="00A510A9" w:rsidP="00256F51">
            <w:pPr>
              <w:spacing w:after="0" w:line="240" w:lineRule="auto"/>
              <w:jc w:val="center"/>
              <w:rPr>
                <w:rFonts w:ascii="Times New Roman" w:eastAsia="Times New Roman" w:hAnsi="Times New Roman" w:cs="Times New Roman"/>
                <w:lang w:eastAsia="ru-RU"/>
              </w:rPr>
            </w:pPr>
            <w:r>
              <w:rPr>
                <w:rFonts w:ascii="Times New Roman" w:hAnsi="Times New Roman"/>
              </w:rPr>
              <w:t>Очно-з</w:t>
            </w:r>
            <w:r w:rsidR="00256F51">
              <w:rPr>
                <w:rFonts w:ascii="Times New Roman" w:hAnsi="Times New Roman"/>
              </w:rPr>
              <w:t>аочное</w:t>
            </w:r>
            <w:r w:rsidR="00E35611">
              <w:rPr>
                <w:rFonts w:ascii="Times New Roman" w:hAnsi="Times New Roman"/>
              </w:rPr>
              <w:t xml:space="preserve">, </w:t>
            </w:r>
            <w:r w:rsidR="000239B2" w:rsidRPr="000239B2">
              <w:rPr>
                <w:rFonts w:ascii="Times New Roman" w:hAnsi="Times New Roman"/>
              </w:rPr>
              <w:t>с использованием дистанционных образовательных технологий,</w:t>
            </w:r>
            <w:r w:rsidR="000239B2">
              <w:rPr>
                <w:rFonts w:ascii="Times New Roman" w:hAnsi="Times New Roman"/>
              </w:rPr>
              <w:t xml:space="preserve"> </w:t>
            </w:r>
            <w:r w:rsidR="00E35611">
              <w:rPr>
                <w:rFonts w:ascii="Times New Roman" w:hAnsi="Times New Roman"/>
              </w:rPr>
              <w:t>не менее 16 ак. часов</w:t>
            </w:r>
          </w:p>
        </w:tc>
        <w:tc>
          <w:tcPr>
            <w:tcW w:w="646" w:type="pct"/>
            <w:tcBorders>
              <w:top w:val="single" w:sz="2" w:space="0" w:color="000000"/>
              <w:left w:val="single" w:sz="4" w:space="0" w:color="auto"/>
              <w:bottom w:val="single" w:sz="2" w:space="0" w:color="000000"/>
              <w:right w:val="single" w:sz="2" w:space="0" w:color="000000"/>
            </w:tcBorders>
            <w:hideMark/>
          </w:tcPr>
          <w:p w:rsidR="00A510A9" w:rsidRPr="005902EE" w:rsidRDefault="00ED13AB" w:rsidP="00EB0F1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301" w:type="pct"/>
            <w:tcBorders>
              <w:top w:val="single" w:sz="2" w:space="0" w:color="000000"/>
              <w:left w:val="single" w:sz="2" w:space="0" w:color="000000"/>
              <w:bottom w:val="single" w:sz="2" w:space="0" w:color="000000"/>
              <w:right w:val="single" w:sz="2" w:space="0" w:color="000000"/>
            </w:tcBorders>
            <w:shd w:val="clear" w:color="auto" w:fill="FFFF99"/>
          </w:tcPr>
          <w:p w:rsidR="00A510A9" w:rsidRPr="005902EE" w:rsidRDefault="00A510A9" w:rsidP="00EB0F14">
            <w:pPr>
              <w:spacing w:after="0" w:line="240" w:lineRule="auto"/>
              <w:jc w:val="center"/>
              <w:rPr>
                <w:rFonts w:ascii="Times New Roman" w:eastAsia="Times New Roman" w:hAnsi="Times New Roman" w:cs="Times New Roman"/>
                <w:lang w:eastAsia="ru-RU"/>
              </w:rPr>
            </w:pPr>
          </w:p>
        </w:tc>
        <w:tc>
          <w:tcPr>
            <w:tcW w:w="677" w:type="pct"/>
            <w:tcBorders>
              <w:top w:val="single" w:sz="2" w:space="0" w:color="000000"/>
              <w:left w:val="single" w:sz="2" w:space="0" w:color="000000"/>
              <w:bottom w:val="single" w:sz="2" w:space="0" w:color="000000"/>
              <w:right w:val="single" w:sz="2" w:space="0" w:color="000000"/>
            </w:tcBorders>
            <w:shd w:val="clear" w:color="auto" w:fill="FFFF99"/>
          </w:tcPr>
          <w:p w:rsidR="00A510A9" w:rsidRPr="005902EE" w:rsidRDefault="00A510A9" w:rsidP="00EB0F14">
            <w:pPr>
              <w:spacing w:after="0" w:line="240" w:lineRule="auto"/>
              <w:jc w:val="center"/>
              <w:rPr>
                <w:rFonts w:ascii="Times New Roman" w:eastAsia="Times New Roman" w:hAnsi="Times New Roman" w:cs="Times New Roman"/>
                <w:lang w:eastAsia="ru-RU"/>
              </w:rPr>
            </w:pPr>
          </w:p>
        </w:tc>
        <w:tc>
          <w:tcPr>
            <w:tcW w:w="640" w:type="pct"/>
            <w:tcBorders>
              <w:top w:val="single" w:sz="2" w:space="0" w:color="000000"/>
              <w:left w:val="single" w:sz="2" w:space="0" w:color="000000"/>
              <w:bottom w:val="single" w:sz="2" w:space="0" w:color="000000"/>
              <w:right w:val="single" w:sz="2" w:space="0" w:color="000000"/>
            </w:tcBorders>
            <w:shd w:val="clear" w:color="auto" w:fill="FFFF99"/>
          </w:tcPr>
          <w:p w:rsidR="00A510A9" w:rsidRPr="005902EE" w:rsidRDefault="00A510A9" w:rsidP="00EB0F14">
            <w:pPr>
              <w:spacing w:after="0" w:line="240" w:lineRule="auto"/>
              <w:jc w:val="center"/>
              <w:rPr>
                <w:rFonts w:ascii="Times New Roman" w:eastAsia="Times New Roman" w:hAnsi="Times New Roman" w:cs="Times New Roman"/>
                <w:lang w:eastAsia="ru-RU"/>
              </w:rPr>
            </w:pPr>
          </w:p>
        </w:tc>
      </w:tr>
    </w:tbl>
    <w:p w:rsidR="00170252" w:rsidRDefault="00170252" w:rsidP="000820E3">
      <w:pPr>
        <w:rPr>
          <w:rFonts w:ascii="Times New Roman" w:hAnsi="Times New Roman" w:cs="Times New Roman"/>
          <w:b/>
          <w:sz w:val="28"/>
          <w:szCs w:val="28"/>
        </w:rPr>
      </w:pPr>
    </w:p>
    <w:p w:rsidR="00F43C24" w:rsidRDefault="00F43C24" w:rsidP="000820E3">
      <w:pPr>
        <w:rPr>
          <w:rFonts w:ascii="Times New Roman" w:hAnsi="Times New Roman" w:cs="Times New Roman"/>
          <w:b/>
          <w:sz w:val="28"/>
          <w:szCs w:val="28"/>
        </w:rPr>
      </w:pPr>
    </w:p>
    <w:p w:rsidR="00F43C24" w:rsidRDefault="00F43C24" w:rsidP="00F43C24">
      <w:pPr>
        <w:suppressAutoHyphens/>
        <w:spacing w:after="0" w:line="240" w:lineRule="auto"/>
        <w:jc w:val="center"/>
        <w:rPr>
          <w:rFonts w:ascii="Times New Roman" w:eastAsia="Lucida Grande" w:hAnsi="Times New Roman" w:cs="Times New Roman"/>
          <w:b/>
          <w:sz w:val="24"/>
          <w:szCs w:val="24"/>
          <w:lang w:eastAsia="ru-RU"/>
        </w:rPr>
      </w:pPr>
      <w:r w:rsidRPr="00DC59E4">
        <w:rPr>
          <w:rFonts w:ascii="Times New Roman" w:eastAsia="Lucida Grande" w:hAnsi="Times New Roman" w:cs="Times New Roman"/>
          <w:b/>
          <w:sz w:val="24"/>
          <w:szCs w:val="24"/>
          <w:lang w:eastAsia="ru-RU"/>
        </w:rPr>
        <w:t>1.</w:t>
      </w:r>
      <w:r w:rsidRPr="00DC59E4">
        <w:rPr>
          <w:rFonts w:ascii="Times New Roman" w:eastAsia="Lucida Grande" w:hAnsi="Times New Roman" w:cs="Times New Roman"/>
          <w:b/>
          <w:sz w:val="24"/>
          <w:szCs w:val="24"/>
          <w:lang w:val="en-US" w:eastAsia="ru-RU"/>
        </w:rPr>
        <w:t> </w:t>
      </w:r>
      <w:r>
        <w:rPr>
          <w:rFonts w:ascii="Times New Roman" w:eastAsia="Lucida Grande" w:hAnsi="Times New Roman" w:cs="Times New Roman"/>
          <w:b/>
          <w:sz w:val="24"/>
          <w:szCs w:val="24"/>
          <w:lang w:eastAsia="ru-RU"/>
        </w:rPr>
        <w:t>Требования к услугам:</w:t>
      </w:r>
    </w:p>
    <w:p w:rsidR="00F43C24" w:rsidRPr="00DC59E4" w:rsidRDefault="00F43C24" w:rsidP="00F43C24">
      <w:pPr>
        <w:suppressAutoHyphens/>
        <w:spacing w:after="0" w:line="240" w:lineRule="auto"/>
        <w:jc w:val="center"/>
        <w:rPr>
          <w:rFonts w:ascii="Times New Roman" w:eastAsia="Lucida Grande" w:hAnsi="Times New Roman" w:cs="Times New Roman"/>
          <w:b/>
          <w:sz w:val="24"/>
          <w:szCs w:val="24"/>
          <w:lang w:eastAsia="ru-RU"/>
        </w:rPr>
      </w:pPr>
    </w:p>
    <w:p w:rsidR="00F43C24" w:rsidRPr="00F43C24" w:rsidRDefault="00F43C24" w:rsidP="00F43C24">
      <w:pPr>
        <w:suppressAutoHyphens/>
        <w:spacing w:after="0" w:line="240" w:lineRule="auto"/>
        <w:ind w:firstLine="709"/>
        <w:rPr>
          <w:rFonts w:ascii="Times New Roman" w:eastAsia="Lucida Grande" w:hAnsi="Times New Roman" w:cs="Times New Roman"/>
          <w:b/>
          <w:sz w:val="24"/>
          <w:szCs w:val="24"/>
          <w:lang w:eastAsia="ru-RU"/>
        </w:rPr>
      </w:pPr>
      <w:r w:rsidRPr="00F43C24">
        <w:rPr>
          <w:rFonts w:ascii="Times New Roman" w:eastAsia="Lucida Grande" w:hAnsi="Times New Roman" w:cs="Times New Roman"/>
          <w:b/>
          <w:sz w:val="24"/>
          <w:szCs w:val="24"/>
          <w:lang w:eastAsia="ru-RU"/>
        </w:rPr>
        <w:t>1.1. Оказываемые услуги должны соответствовать требованиям:</w:t>
      </w:r>
    </w:p>
    <w:p w:rsidR="00F43C24" w:rsidRPr="00DC59E4" w:rsidRDefault="00F43C24" w:rsidP="00F43C24">
      <w:pPr>
        <w:numPr>
          <w:ilvl w:val="0"/>
          <w:numId w:val="20"/>
        </w:numPr>
        <w:suppressAutoHyphens/>
        <w:spacing w:after="0" w:line="240" w:lineRule="auto"/>
        <w:ind w:left="0" w:firstLine="0"/>
        <w:jc w:val="both"/>
        <w:rPr>
          <w:rFonts w:ascii="Times New Roman" w:eastAsia="Lucida Grande" w:hAnsi="Times New Roman" w:cs="Times New Roman"/>
          <w:sz w:val="24"/>
          <w:szCs w:val="24"/>
          <w:lang w:eastAsia="ru-RU"/>
        </w:rPr>
      </w:pPr>
      <w:r w:rsidRPr="00DC59E4">
        <w:rPr>
          <w:rFonts w:ascii="Times New Roman" w:eastAsia="Lucida Grande" w:hAnsi="Times New Roman" w:cs="Times New Roman"/>
          <w:sz w:val="24"/>
          <w:szCs w:val="24"/>
          <w:lang w:eastAsia="ru-RU"/>
        </w:rPr>
        <w:t>Федерального закона от 29.12.2012 № 273-ФЗ «Об образовании в Российской Федерации»;</w:t>
      </w:r>
    </w:p>
    <w:p w:rsidR="00F43C24" w:rsidRDefault="00F43C24" w:rsidP="00F43C24">
      <w:pPr>
        <w:numPr>
          <w:ilvl w:val="0"/>
          <w:numId w:val="20"/>
        </w:numPr>
        <w:suppressAutoHyphens/>
        <w:spacing w:after="0" w:line="240" w:lineRule="auto"/>
        <w:ind w:left="0" w:firstLine="0"/>
        <w:jc w:val="both"/>
        <w:rPr>
          <w:rFonts w:ascii="Times New Roman" w:eastAsia="Lucida Grande" w:hAnsi="Times New Roman" w:cs="Times New Roman"/>
          <w:sz w:val="24"/>
          <w:szCs w:val="24"/>
          <w:lang w:eastAsia="ru-RU"/>
        </w:rPr>
      </w:pPr>
      <w:r w:rsidRPr="00DC59E4">
        <w:rPr>
          <w:rFonts w:ascii="Times New Roman" w:eastAsia="Lucida Grande" w:hAnsi="Times New Roman" w:cs="Times New Roman"/>
          <w:sz w:val="24"/>
          <w:szCs w:val="24"/>
          <w:lang w:eastAsia="ru-RU"/>
        </w:rPr>
        <w:t>Федерального закона от 04.05.2011 № 99-ФЗ «О лицензировании отдельных видов деятельности»;</w:t>
      </w:r>
    </w:p>
    <w:p w:rsidR="003830DA" w:rsidRDefault="003830DA" w:rsidP="003830DA">
      <w:pPr>
        <w:numPr>
          <w:ilvl w:val="0"/>
          <w:numId w:val="22"/>
        </w:numPr>
        <w:suppressAutoHyphens/>
        <w:spacing w:after="0" w:line="240" w:lineRule="auto"/>
        <w:ind w:left="0" w:firstLine="0"/>
        <w:jc w:val="both"/>
        <w:rPr>
          <w:rFonts w:ascii="Times New Roman" w:eastAsia="Lucida Grande" w:hAnsi="Times New Roman" w:cs="Times New Roman"/>
          <w:sz w:val="24"/>
          <w:szCs w:val="24"/>
          <w:lang w:eastAsia="ru-RU"/>
        </w:rPr>
      </w:pPr>
      <w:r>
        <w:rPr>
          <w:rFonts w:ascii="Times New Roman" w:eastAsia="Lucida Grande" w:hAnsi="Times New Roman" w:cs="Times New Roman"/>
          <w:sz w:val="24"/>
          <w:szCs w:val="24"/>
          <w:lang w:eastAsia="ru-RU"/>
        </w:rPr>
        <w:t>Приказ Минтруда РФ от 16.11.2020 № 782Н «Об утверждении правил по охране труда при работе на высоте»</w:t>
      </w:r>
    </w:p>
    <w:p w:rsidR="003830DA" w:rsidRPr="00DC59E4" w:rsidRDefault="003830DA" w:rsidP="00F43C24">
      <w:pPr>
        <w:numPr>
          <w:ilvl w:val="0"/>
          <w:numId w:val="20"/>
        </w:numPr>
        <w:suppressAutoHyphens/>
        <w:spacing w:after="0" w:line="240" w:lineRule="auto"/>
        <w:ind w:left="0" w:firstLine="0"/>
        <w:jc w:val="both"/>
        <w:rPr>
          <w:rFonts w:ascii="Times New Roman" w:eastAsia="Lucida Grande" w:hAnsi="Times New Roman" w:cs="Times New Roman"/>
          <w:sz w:val="24"/>
          <w:szCs w:val="24"/>
          <w:lang w:eastAsia="ru-RU"/>
        </w:rPr>
      </w:pPr>
    </w:p>
    <w:p w:rsidR="00F43C24" w:rsidRPr="00F43C24" w:rsidRDefault="00F43C24" w:rsidP="00F43C24">
      <w:pPr>
        <w:suppressAutoHyphens/>
        <w:spacing w:after="0" w:line="240" w:lineRule="auto"/>
        <w:ind w:firstLine="709"/>
        <w:rPr>
          <w:rFonts w:ascii="Times New Roman" w:eastAsia="Lucida Grande" w:hAnsi="Times New Roman" w:cs="Times New Roman"/>
          <w:b/>
          <w:sz w:val="24"/>
          <w:szCs w:val="24"/>
          <w:lang w:eastAsia="ru-RU"/>
        </w:rPr>
      </w:pPr>
      <w:r w:rsidRPr="00F43C24">
        <w:rPr>
          <w:rFonts w:ascii="Times New Roman" w:eastAsia="Lucida Grande" w:hAnsi="Times New Roman" w:cs="Times New Roman"/>
          <w:b/>
          <w:sz w:val="24"/>
          <w:szCs w:val="24"/>
          <w:lang w:eastAsia="ru-RU"/>
        </w:rPr>
        <w:t>1.2. При оказании услуг Исполнитель должен:</w:t>
      </w:r>
    </w:p>
    <w:p w:rsidR="00F43C24" w:rsidRPr="00DC59E4" w:rsidRDefault="00F43C24" w:rsidP="00F43C24">
      <w:pPr>
        <w:numPr>
          <w:ilvl w:val="0"/>
          <w:numId w:val="21"/>
        </w:numPr>
        <w:suppressAutoHyphens/>
        <w:spacing w:after="0" w:line="240" w:lineRule="auto"/>
        <w:ind w:left="0" w:firstLine="0"/>
        <w:jc w:val="both"/>
        <w:rPr>
          <w:rFonts w:ascii="Times New Roman" w:eastAsia="Lucida Grande" w:hAnsi="Times New Roman" w:cs="Times New Roman"/>
          <w:sz w:val="24"/>
          <w:szCs w:val="24"/>
          <w:lang w:eastAsia="ru-RU"/>
        </w:rPr>
      </w:pPr>
      <w:r w:rsidRPr="00DC59E4">
        <w:rPr>
          <w:rFonts w:ascii="Times New Roman" w:eastAsia="Lucida Grande" w:hAnsi="Times New Roman" w:cs="Times New Roman"/>
          <w:sz w:val="24"/>
          <w:szCs w:val="24"/>
          <w:lang w:eastAsia="ru-RU"/>
        </w:rPr>
        <w:t>Создать необходимые условия для освоения образовательных программ.</w:t>
      </w:r>
    </w:p>
    <w:p w:rsidR="00F43C24" w:rsidRPr="00DC59E4" w:rsidRDefault="00F43C24" w:rsidP="00F43C24">
      <w:pPr>
        <w:numPr>
          <w:ilvl w:val="0"/>
          <w:numId w:val="21"/>
        </w:numPr>
        <w:suppressAutoHyphens/>
        <w:spacing w:after="0" w:line="240" w:lineRule="auto"/>
        <w:ind w:left="0" w:firstLine="0"/>
        <w:jc w:val="both"/>
        <w:rPr>
          <w:rFonts w:ascii="Times New Roman" w:eastAsia="Lucida Grande" w:hAnsi="Times New Roman" w:cs="Times New Roman"/>
          <w:sz w:val="24"/>
          <w:szCs w:val="24"/>
          <w:lang w:eastAsia="ru-RU"/>
        </w:rPr>
      </w:pPr>
      <w:r w:rsidRPr="00DC59E4">
        <w:rPr>
          <w:rFonts w:ascii="Times New Roman" w:eastAsia="Lucida Grande" w:hAnsi="Times New Roman" w:cs="Times New Roman"/>
          <w:sz w:val="24"/>
          <w:szCs w:val="24"/>
          <w:lang w:eastAsia="ru-RU"/>
        </w:rPr>
        <w:t>Проводить занятия с использованием наглядных материалов, учебно-методических пособий, раздаточного материала, с применением активных форм обучения.</w:t>
      </w:r>
    </w:p>
    <w:p w:rsidR="00F43C24" w:rsidRPr="00DC59E4" w:rsidRDefault="00F43C24" w:rsidP="00F43C24">
      <w:pPr>
        <w:numPr>
          <w:ilvl w:val="0"/>
          <w:numId w:val="21"/>
        </w:numPr>
        <w:suppressAutoHyphens/>
        <w:spacing w:after="0" w:line="240" w:lineRule="auto"/>
        <w:ind w:left="0" w:firstLine="0"/>
        <w:jc w:val="both"/>
        <w:rPr>
          <w:rFonts w:ascii="Times New Roman" w:eastAsia="Lucida Grande" w:hAnsi="Times New Roman" w:cs="Times New Roman"/>
          <w:sz w:val="24"/>
          <w:szCs w:val="24"/>
          <w:lang w:eastAsia="ru-RU"/>
        </w:rPr>
      </w:pPr>
      <w:r w:rsidRPr="00DC59E4">
        <w:rPr>
          <w:rFonts w:ascii="Times New Roman" w:eastAsia="Lucida Grande" w:hAnsi="Times New Roman" w:cs="Times New Roman"/>
          <w:sz w:val="24"/>
          <w:szCs w:val="24"/>
          <w:lang w:eastAsia="ru-RU"/>
        </w:rPr>
        <w:t>Обеспечить каждого слушателя исчерпывающим учебно-методическим материалом (в печатном виде), изучение которого предусмотрено программой, из расчета по одному полному комплекту на каждого слушателя.</w:t>
      </w:r>
    </w:p>
    <w:p w:rsidR="00F43C24" w:rsidRPr="00F43C24" w:rsidRDefault="00F43C24" w:rsidP="00F43C24">
      <w:pPr>
        <w:numPr>
          <w:ilvl w:val="0"/>
          <w:numId w:val="21"/>
        </w:numPr>
        <w:suppressAutoHyphens/>
        <w:spacing w:after="0" w:line="240" w:lineRule="auto"/>
        <w:ind w:left="0" w:firstLine="0"/>
        <w:jc w:val="both"/>
        <w:rPr>
          <w:rFonts w:ascii="Times New Roman" w:eastAsia="Lucida Grande" w:hAnsi="Times New Roman" w:cs="Times New Roman"/>
          <w:sz w:val="24"/>
          <w:szCs w:val="24"/>
          <w:lang w:eastAsia="ru-RU"/>
        </w:rPr>
      </w:pPr>
      <w:r w:rsidRPr="00DC59E4">
        <w:rPr>
          <w:rFonts w:ascii="Times New Roman" w:eastAsia="Calibri" w:hAnsi="Times New Roman" w:cs="Times New Roman"/>
          <w:sz w:val="24"/>
          <w:szCs w:val="24"/>
        </w:rPr>
        <w:t>Исполнитель обязуется согласовать с Заказчиком сроки проведения обучения.</w:t>
      </w:r>
    </w:p>
    <w:p w:rsidR="00F43C24" w:rsidRPr="00F43C24" w:rsidRDefault="00F43C24" w:rsidP="00F43C24">
      <w:pPr>
        <w:numPr>
          <w:ilvl w:val="0"/>
          <w:numId w:val="21"/>
        </w:numPr>
        <w:suppressAutoHyphens/>
        <w:spacing w:after="0" w:line="240" w:lineRule="auto"/>
        <w:ind w:left="0" w:firstLine="0"/>
        <w:jc w:val="both"/>
        <w:rPr>
          <w:rFonts w:ascii="Times New Roman" w:eastAsia="Lucida Grande" w:hAnsi="Times New Roman" w:cs="Times New Roman"/>
          <w:sz w:val="24"/>
          <w:szCs w:val="24"/>
          <w:lang w:eastAsia="ru-RU"/>
        </w:rPr>
      </w:pPr>
      <w:r>
        <w:rPr>
          <w:rFonts w:ascii="Times New Roman" w:eastAsia="Lucida Grande" w:hAnsi="Times New Roman" w:cs="Times New Roman"/>
          <w:sz w:val="24"/>
          <w:szCs w:val="24"/>
          <w:lang w:eastAsia="ru-RU"/>
        </w:rPr>
        <w:t xml:space="preserve"> </w:t>
      </w:r>
      <w:r w:rsidRPr="00F43C24">
        <w:rPr>
          <w:rFonts w:ascii="Times New Roman" w:eastAsia="Lucida Grande" w:hAnsi="Times New Roman" w:cs="Times New Roman"/>
          <w:sz w:val="24"/>
          <w:szCs w:val="24"/>
          <w:lang w:eastAsia="ru-RU"/>
        </w:rPr>
        <w:t>Практические занятия должны проводится с отработкой навыков на учебно-тренировочном полигоне, предназначенном для обучения безопасным методам и приёмам работ на высоте</w:t>
      </w:r>
      <w:r>
        <w:rPr>
          <w:rFonts w:ascii="Times New Roman" w:eastAsia="Lucida Grande" w:hAnsi="Times New Roman" w:cs="Times New Roman"/>
          <w:sz w:val="24"/>
          <w:szCs w:val="24"/>
          <w:lang w:eastAsia="ru-RU"/>
        </w:rPr>
        <w:t>.</w:t>
      </w:r>
    </w:p>
    <w:p w:rsidR="00F43C24" w:rsidRPr="00F43C24" w:rsidRDefault="00F43C24" w:rsidP="00F43C24">
      <w:pPr>
        <w:numPr>
          <w:ilvl w:val="0"/>
          <w:numId w:val="21"/>
        </w:numPr>
        <w:suppressAutoHyphens/>
        <w:spacing w:after="0" w:line="240" w:lineRule="auto"/>
        <w:ind w:left="0" w:firstLine="0"/>
        <w:jc w:val="both"/>
        <w:rPr>
          <w:rFonts w:ascii="Times New Roman" w:eastAsia="Lucida Grande" w:hAnsi="Times New Roman" w:cs="Times New Roman"/>
          <w:sz w:val="24"/>
          <w:szCs w:val="24"/>
          <w:lang w:eastAsia="ru-RU"/>
        </w:rPr>
      </w:pPr>
      <w:r w:rsidRPr="00F43C24">
        <w:rPr>
          <w:rFonts w:ascii="Times New Roman" w:eastAsia="Lucida Grande" w:hAnsi="Times New Roman" w:cs="Times New Roman"/>
          <w:sz w:val="24"/>
          <w:szCs w:val="24"/>
          <w:lang w:eastAsia="ru-RU"/>
        </w:rPr>
        <w:t>Полигон</w:t>
      </w:r>
      <w:r>
        <w:rPr>
          <w:rFonts w:ascii="Times New Roman" w:eastAsia="Lucida Grande" w:hAnsi="Times New Roman" w:cs="Times New Roman"/>
          <w:sz w:val="24"/>
          <w:szCs w:val="24"/>
          <w:lang w:eastAsia="ru-RU"/>
        </w:rPr>
        <w:t xml:space="preserve"> должен быть</w:t>
      </w:r>
      <w:r w:rsidRPr="00F43C24">
        <w:rPr>
          <w:rFonts w:ascii="Times New Roman" w:eastAsia="Lucida Grande" w:hAnsi="Times New Roman" w:cs="Times New Roman"/>
          <w:sz w:val="24"/>
          <w:szCs w:val="24"/>
          <w:lang w:eastAsia="ru-RU"/>
        </w:rPr>
        <w:t xml:space="preserve"> оснащен всеми необходимыми средствами индивидуальной защиты, используемыми при работе на высоте</w:t>
      </w:r>
      <w:r>
        <w:rPr>
          <w:rFonts w:ascii="Times New Roman" w:eastAsia="Lucida Grande" w:hAnsi="Times New Roman" w:cs="Times New Roman"/>
          <w:sz w:val="24"/>
          <w:szCs w:val="24"/>
          <w:lang w:eastAsia="ru-RU"/>
        </w:rPr>
        <w:t>.</w:t>
      </w:r>
    </w:p>
    <w:p w:rsidR="00F43C24" w:rsidRPr="00F43C24" w:rsidRDefault="00F43C24" w:rsidP="00F43C24">
      <w:pPr>
        <w:suppressAutoHyphens/>
        <w:spacing w:after="0" w:line="240" w:lineRule="auto"/>
        <w:ind w:firstLine="709"/>
        <w:rPr>
          <w:rFonts w:ascii="Times New Roman" w:eastAsia="Lucida Grande" w:hAnsi="Times New Roman" w:cs="Times New Roman"/>
          <w:sz w:val="24"/>
          <w:szCs w:val="24"/>
          <w:lang w:eastAsia="ru-RU"/>
        </w:rPr>
      </w:pPr>
    </w:p>
    <w:p w:rsidR="00F43C24" w:rsidRDefault="00F43C24" w:rsidP="00F43C24">
      <w:pPr>
        <w:suppressAutoHyphens/>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sidRPr="00B31D61">
        <w:rPr>
          <w:rFonts w:ascii="Times New Roman" w:eastAsia="Calibri" w:hAnsi="Times New Roman" w:cs="Times New Roman"/>
          <w:b/>
          <w:sz w:val="24"/>
          <w:szCs w:val="24"/>
        </w:rPr>
        <w:t>2. Форма обучения</w:t>
      </w:r>
    </w:p>
    <w:p w:rsidR="00F43C24" w:rsidRPr="00B31D61" w:rsidRDefault="00F43C24" w:rsidP="00F43C24">
      <w:pPr>
        <w:suppressAutoHyphens/>
        <w:spacing w:after="0" w:line="240" w:lineRule="auto"/>
        <w:jc w:val="both"/>
        <w:rPr>
          <w:rFonts w:ascii="Times New Roman" w:eastAsia="Calibri" w:hAnsi="Times New Roman" w:cs="Times New Roman"/>
          <w:b/>
          <w:sz w:val="24"/>
          <w:szCs w:val="24"/>
        </w:rPr>
      </w:pPr>
    </w:p>
    <w:p w:rsidR="00F43C24" w:rsidRDefault="00F43C24" w:rsidP="000239B2">
      <w:pPr>
        <w:ind w:firstLine="708"/>
        <w:rPr>
          <w:rFonts w:ascii="Times New Roman" w:eastAsia="Calibri" w:hAnsi="Times New Roman" w:cs="Times New Roman"/>
          <w:sz w:val="24"/>
          <w:szCs w:val="24"/>
        </w:rPr>
      </w:pPr>
      <w:r w:rsidRPr="00050311">
        <w:rPr>
          <w:rFonts w:ascii="Times New Roman" w:eastAsia="Calibri" w:hAnsi="Times New Roman" w:cs="Times New Roman"/>
          <w:sz w:val="24"/>
          <w:szCs w:val="24"/>
        </w:rPr>
        <w:t>Очно-заочная форма обучения с применением дистанционных обучающих технологий.  О</w:t>
      </w:r>
      <w:r w:rsidR="004D2A58">
        <w:rPr>
          <w:rFonts w:ascii="Times New Roman" w:eastAsia="Calibri" w:hAnsi="Times New Roman" w:cs="Times New Roman"/>
          <w:sz w:val="24"/>
          <w:szCs w:val="24"/>
        </w:rPr>
        <w:t>чная форма предусматривает практические занятия на полигоне</w:t>
      </w:r>
      <w:r w:rsidR="00EA21A0">
        <w:rPr>
          <w:rFonts w:ascii="Times New Roman" w:eastAsia="Calibri" w:hAnsi="Times New Roman" w:cs="Times New Roman"/>
          <w:sz w:val="24"/>
          <w:szCs w:val="24"/>
        </w:rPr>
        <w:t>, расположенном</w:t>
      </w:r>
      <w:r w:rsidR="00EA21A0" w:rsidRPr="00EA21A0">
        <w:rPr>
          <w:rFonts w:ascii="Times New Roman" w:hAnsi="Times New Roman" w:cs="Times New Roman"/>
          <w:noProof/>
          <w:sz w:val="24"/>
          <w:szCs w:val="24"/>
        </w:rPr>
        <w:t xml:space="preserve"> </w:t>
      </w:r>
      <w:r w:rsidR="00EA21A0" w:rsidRPr="00423196">
        <w:rPr>
          <w:rFonts w:ascii="Times New Roman" w:hAnsi="Times New Roman" w:cs="Times New Roman"/>
          <w:noProof/>
          <w:sz w:val="24"/>
          <w:szCs w:val="24"/>
        </w:rPr>
        <w:t>в пределах административных границ г. Санкт-Петербурга</w:t>
      </w:r>
      <w:r w:rsidR="004D2A58">
        <w:rPr>
          <w:rFonts w:ascii="Times New Roman" w:eastAsia="Calibri" w:hAnsi="Times New Roman" w:cs="Times New Roman"/>
          <w:sz w:val="24"/>
          <w:szCs w:val="24"/>
        </w:rPr>
        <w:t xml:space="preserve"> не менее 8 ак. часов.</w:t>
      </w:r>
      <w:r w:rsidRPr="00050311">
        <w:rPr>
          <w:rFonts w:ascii="Times New Roman" w:eastAsia="Calibri" w:hAnsi="Times New Roman" w:cs="Times New Roman"/>
          <w:sz w:val="24"/>
          <w:szCs w:val="24"/>
        </w:rPr>
        <w:t xml:space="preserve">  Режим занятий устанавливается в рамках рабочей недели и согласовывается с Заказчиком перед началом обучения.</w:t>
      </w:r>
    </w:p>
    <w:p w:rsidR="00F43C24" w:rsidRDefault="00F43C24" w:rsidP="00F43C24">
      <w:pPr>
        <w:rPr>
          <w:rFonts w:ascii="Times New Roman" w:eastAsia="Calibri" w:hAnsi="Times New Roman" w:cs="Times New Roman"/>
          <w:sz w:val="24"/>
          <w:szCs w:val="24"/>
        </w:rPr>
      </w:pPr>
    </w:p>
    <w:p w:rsidR="00F43C24" w:rsidRPr="00050311" w:rsidRDefault="00F43C24" w:rsidP="00F43C24">
      <w:pPr>
        <w:rPr>
          <w:rFonts w:ascii="Times New Roman" w:eastAsia="Calibri" w:hAnsi="Times New Roman" w:cs="Times New Roman"/>
          <w:sz w:val="24"/>
          <w:szCs w:val="24"/>
        </w:rPr>
      </w:pPr>
    </w:p>
    <w:p w:rsidR="00F43C24" w:rsidRDefault="00F43C24" w:rsidP="000820E3">
      <w:pPr>
        <w:rPr>
          <w:rFonts w:ascii="Times New Roman" w:hAnsi="Times New Roman" w:cs="Times New Roman"/>
          <w:b/>
          <w:sz w:val="28"/>
          <w:szCs w:val="28"/>
        </w:rPr>
      </w:pPr>
    </w:p>
    <w:sectPr w:rsidR="00F43C24" w:rsidSect="004725AB">
      <w:headerReference w:type="first" r:id="rId18"/>
      <w:footerReference w:type="first" r:id="rId19"/>
      <w:pgSz w:w="11906" w:h="16838"/>
      <w:pgMar w:top="538" w:right="851" w:bottom="567"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29D" w:rsidRDefault="00F8129D">
      <w:pPr>
        <w:spacing w:after="0" w:line="240" w:lineRule="auto"/>
      </w:pPr>
      <w:r>
        <w:separator/>
      </w:r>
    </w:p>
  </w:endnote>
  <w:endnote w:type="continuationSeparator" w:id="0">
    <w:p w:rsidR="00F8129D" w:rsidRDefault="00F81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Lucida Grande">
    <w:altName w:val="Arial"/>
    <w:charset w:val="00"/>
    <w:family w:val="auto"/>
    <w:pitch w:val="variable"/>
    <w:sig w:usb0="E1000AEF" w:usb1="5000A1FF" w:usb2="00000000" w:usb3="00000000" w:csb0="000001B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50BB1" w:rsidRDefault="00E50BB1">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50BB1">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E50BB1">
          <w:rPr>
            <w:noProof/>
          </w:rPr>
          <w:t>3</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E50BB1">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E50BB1">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E50BB1">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29D" w:rsidRDefault="00F8129D">
      <w:pPr>
        <w:spacing w:after="0" w:line="240" w:lineRule="auto"/>
      </w:pPr>
      <w:r>
        <w:separator/>
      </w:r>
    </w:p>
  </w:footnote>
  <w:footnote w:type="continuationSeparator" w:id="0">
    <w:p w:rsidR="00F8129D" w:rsidRDefault="00F8129D">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50BB1" w:rsidRDefault="00E50BB1">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50BB1" w:rsidRDefault="00E50BB1">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E50BB1" w:rsidRDefault="00E50BB1">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1FAF2389"/>
    <w:multiLevelType w:val="hybridMultilevel"/>
    <w:tmpl w:val="EF5EA2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9"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38543821"/>
    <w:multiLevelType w:val="hybridMultilevel"/>
    <w:tmpl w:val="128E2D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0"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3"/>
  </w:num>
  <w:num w:numId="4">
    <w:abstractNumId w:val="3"/>
  </w:num>
  <w:num w:numId="5">
    <w:abstractNumId w:val="15"/>
  </w:num>
  <w:num w:numId="6">
    <w:abstractNumId w:val="12"/>
  </w:num>
  <w:num w:numId="7">
    <w:abstractNumId w:val="2"/>
  </w:num>
  <w:num w:numId="8">
    <w:abstractNumId w:val="18"/>
  </w:num>
  <w:num w:numId="9">
    <w:abstractNumId w:val="1"/>
  </w:num>
  <w:num w:numId="10">
    <w:abstractNumId w:val="17"/>
  </w:num>
  <w:num w:numId="11">
    <w:abstractNumId w:val="20"/>
  </w:num>
  <w:num w:numId="12">
    <w:abstractNumId w:val="11"/>
  </w:num>
  <w:num w:numId="13">
    <w:abstractNumId w:val="4"/>
  </w:num>
  <w:num w:numId="14">
    <w:abstractNumId w:val="9"/>
  </w:num>
  <w:num w:numId="15">
    <w:abstractNumId w:val="19"/>
  </w:num>
  <w:num w:numId="16">
    <w:abstractNumId w:val="14"/>
  </w:num>
  <w:num w:numId="17">
    <w:abstractNumId w:val="8"/>
  </w:num>
  <w:num w:numId="18">
    <w:abstractNumId w:val="7"/>
  </w:num>
  <w:num w:numId="19">
    <w:abstractNumId w:val="16"/>
  </w:num>
  <w:num w:numId="20">
    <w:abstractNumId w:val="6"/>
  </w:num>
  <w:num w:numId="21">
    <w:abstractNumId w:val="10"/>
  </w:num>
  <w:num w:numId="22">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39B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56F51"/>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26910"/>
    <w:rsid w:val="00341AFA"/>
    <w:rsid w:val="00343ED9"/>
    <w:rsid w:val="00344402"/>
    <w:rsid w:val="00347F84"/>
    <w:rsid w:val="00361CB0"/>
    <w:rsid w:val="00367146"/>
    <w:rsid w:val="003671D1"/>
    <w:rsid w:val="0037099D"/>
    <w:rsid w:val="003747A7"/>
    <w:rsid w:val="00381F8E"/>
    <w:rsid w:val="003830DA"/>
    <w:rsid w:val="00391C92"/>
    <w:rsid w:val="0039429B"/>
    <w:rsid w:val="003A2348"/>
    <w:rsid w:val="003A2BFE"/>
    <w:rsid w:val="003B56D0"/>
    <w:rsid w:val="003B57CB"/>
    <w:rsid w:val="003C02B9"/>
    <w:rsid w:val="003C6250"/>
    <w:rsid w:val="003D1995"/>
    <w:rsid w:val="003D4C65"/>
    <w:rsid w:val="003E0EB5"/>
    <w:rsid w:val="003E356D"/>
    <w:rsid w:val="003E60F6"/>
    <w:rsid w:val="003F0AA1"/>
    <w:rsid w:val="003F1AF6"/>
    <w:rsid w:val="00402525"/>
    <w:rsid w:val="0040341B"/>
    <w:rsid w:val="00406050"/>
    <w:rsid w:val="004115D1"/>
    <w:rsid w:val="0041280E"/>
    <w:rsid w:val="004149C7"/>
    <w:rsid w:val="00420C6C"/>
    <w:rsid w:val="00421825"/>
    <w:rsid w:val="004219FF"/>
    <w:rsid w:val="00423196"/>
    <w:rsid w:val="004329AE"/>
    <w:rsid w:val="00434120"/>
    <w:rsid w:val="00435167"/>
    <w:rsid w:val="0043583F"/>
    <w:rsid w:val="00441301"/>
    <w:rsid w:val="00450FFE"/>
    <w:rsid w:val="004536CC"/>
    <w:rsid w:val="00453F70"/>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2A58"/>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4E78"/>
    <w:rsid w:val="00585F05"/>
    <w:rsid w:val="00592AB6"/>
    <w:rsid w:val="00593990"/>
    <w:rsid w:val="005948C3"/>
    <w:rsid w:val="005A3A7D"/>
    <w:rsid w:val="005A44C5"/>
    <w:rsid w:val="005A566A"/>
    <w:rsid w:val="005B1AF4"/>
    <w:rsid w:val="005B710E"/>
    <w:rsid w:val="005F153F"/>
    <w:rsid w:val="00603DF0"/>
    <w:rsid w:val="00623487"/>
    <w:rsid w:val="00632D4D"/>
    <w:rsid w:val="00637F5D"/>
    <w:rsid w:val="006420B2"/>
    <w:rsid w:val="00642D06"/>
    <w:rsid w:val="006474B5"/>
    <w:rsid w:val="00650AB9"/>
    <w:rsid w:val="00672E0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17949"/>
    <w:rsid w:val="00A20761"/>
    <w:rsid w:val="00A37A47"/>
    <w:rsid w:val="00A406BB"/>
    <w:rsid w:val="00A423B2"/>
    <w:rsid w:val="00A475D6"/>
    <w:rsid w:val="00A510A9"/>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28D9"/>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5611"/>
    <w:rsid w:val="00E377D1"/>
    <w:rsid w:val="00E50BB1"/>
    <w:rsid w:val="00E52880"/>
    <w:rsid w:val="00E70CD9"/>
    <w:rsid w:val="00E71162"/>
    <w:rsid w:val="00E768F9"/>
    <w:rsid w:val="00E76E96"/>
    <w:rsid w:val="00E80564"/>
    <w:rsid w:val="00E81B61"/>
    <w:rsid w:val="00E9435F"/>
    <w:rsid w:val="00E961F8"/>
    <w:rsid w:val="00E96350"/>
    <w:rsid w:val="00EA21A0"/>
    <w:rsid w:val="00EC3EA8"/>
    <w:rsid w:val="00EC5B94"/>
    <w:rsid w:val="00ED13AB"/>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43C24"/>
    <w:rsid w:val="00F52E6A"/>
    <w:rsid w:val="00F709FA"/>
    <w:rsid w:val="00F72D5A"/>
    <w:rsid w:val="00F73B84"/>
    <w:rsid w:val="00F8129D"/>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paragraph" w:customStyle="1" w:styleId="ConsPlusNonformat">
    <w:name w:val="ConsPlusNonformat"/>
    <w:rsid w:val="00A510A9"/>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f9">
    <w:name w:val="Strong"/>
    <w:basedOn w:val="a1"/>
    <w:uiPriority w:val="22"/>
    <w:qFormat/>
    <w:rsid w:val="00A510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1738">
      <w:bodyDiv w:val="1"/>
      <w:marLeft w:val="0"/>
      <w:marRight w:val="0"/>
      <w:marTop w:val="0"/>
      <w:marBottom w:val="0"/>
      <w:divBdr>
        <w:top w:val="none" w:sz="0" w:space="0" w:color="auto"/>
        <w:left w:val="none" w:sz="0" w:space="0" w:color="auto"/>
        <w:bottom w:val="none" w:sz="0" w:space="0" w:color="auto"/>
        <w:right w:val="none" w:sz="0" w:space="0" w:color="auto"/>
      </w:divBdr>
    </w:div>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748427904">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50507-3DE8-4A44-B874-745C76E82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1121</Words>
  <Characters>6394</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2026-11-06T13:24:00Z</dcterms:created>
  <dcterms:modified xsi:type="dcterms:W3CDTF">2026-11-06T13:24:00Z</dcterms:modified>
</cp:coreProperties>
</file>