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21.1-03/471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947D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C185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видеокамеры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C185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C185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C1851">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C310F5">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3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6"/>
        <w:gridCol w:w="1984"/>
        <w:gridCol w:w="6520"/>
        <w:gridCol w:w="1418"/>
        <w:gridCol w:w="992"/>
        <w:gridCol w:w="1843"/>
        <w:gridCol w:w="1276"/>
        <w:gridCol w:w="1275"/>
      </w:tblGrid>
      <w:tr w:rsidR="00C310F5" w:rsidRPr="00572B3F" w:rsidTr="009621BE">
        <w:trPr>
          <w:trHeight w:val="244"/>
        </w:trPr>
        <w:tc>
          <w:tcPr>
            <w:tcW w:w="426" w:type="dxa"/>
            <w:tcMar>
              <w:left w:w="75" w:type="dxa"/>
            </w:tcMar>
            <w:vAlign w:val="center"/>
          </w:tcPr>
          <w:p w:rsidR="00C310F5" w:rsidRPr="00572B3F" w:rsidRDefault="00C310F5" w:rsidP="009621BE">
            <w:pPr>
              <w:spacing w:after="0" w:line="240" w:lineRule="auto"/>
              <w:ind w:left="-284" w:right="-143" w:firstLine="284"/>
              <w:rPr>
                <w:rFonts w:ascii="Times New Roman" w:hAnsi="Times New Roman"/>
                <w:b/>
                <w:bCs/>
              </w:rPr>
            </w:pPr>
            <w:r w:rsidRPr="00572B3F">
              <w:rPr>
                <w:rFonts w:ascii="Times New Roman" w:hAnsi="Times New Roman"/>
                <w:b/>
                <w:bCs/>
              </w:rPr>
              <w:t>№</w:t>
            </w:r>
          </w:p>
        </w:tc>
        <w:tc>
          <w:tcPr>
            <w:tcW w:w="1984" w:type="dxa"/>
            <w:tcMar>
              <w:left w:w="75" w:type="dxa"/>
            </w:tcMar>
            <w:vAlign w:val="center"/>
          </w:tcPr>
          <w:p w:rsidR="00C310F5" w:rsidRPr="00572B3F" w:rsidRDefault="00C310F5" w:rsidP="009621BE">
            <w:pPr>
              <w:spacing w:after="0" w:line="240" w:lineRule="auto"/>
              <w:ind w:left="-284" w:right="-143" w:firstLine="284"/>
              <w:jc w:val="center"/>
              <w:rPr>
                <w:rFonts w:ascii="Times New Roman" w:hAnsi="Times New Roman"/>
                <w:b/>
                <w:bCs/>
              </w:rPr>
            </w:pPr>
            <w:r w:rsidRPr="00572B3F">
              <w:rPr>
                <w:rFonts w:ascii="Times New Roman" w:hAnsi="Times New Roman"/>
                <w:b/>
                <w:bCs/>
              </w:rPr>
              <w:t xml:space="preserve">Наименование </w:t>
            </w:r>
          </w:p>
        </w:tc>
        <w:tc>
          <w:tcPr>
            <w:tcW w:w="6520" w:type="dxa"/>
          </w:tcPr>
          <w:p w:rsidR="00C310F5" w:rsidRPr="00572B3F" w:rsidRDefault="00C310F5" w:rsidP="009621BE">
            <w:pPr>
              <w:spacing w:after="0" w:line="240" w:lineRule="auto"/>
              <w:ind w:right="-143"/>
              <w:jc w:val="center"/>
              <w:rPr>
                <w:rFonts w:ascii="Times New Roman" w:hAnsi="Times New Roman"/>
                <w:b/>
                <w:bCs/>
              </w:rPr>
            </w:pPr>
            <w:r>
              <w:rPr>
                <w:rFonts w:ascii="Times New Roman" w:hAnsi="Times New Roman"/>
                <w:b/>
                <w:bCs/>
              </w:rPr>
              <w:t>Характеристики</w:t>
            </w:r>
          </w:p>
        </w:tc>
        <w:tc>
          <w:tcPr>
            <w:tcW w:w="1418" w:type="dxa"/>
            <w:vAlign w:val="center"/>
          </w:tcPr>
          <w:p w:rsidR="00C310F5" w:rsidRPr="00572B3F" w:rsidRDefault="00C310F5" w:rsidP="009621BE">
            <w:pPr>
              <w:spacing w:after="0" w:line="240" w:lineRule="auto"/>
              <w:ind w:right="-143"/>
              <w:jc w:val="center"/>
              <w:rPr>
                <w:rFonts w:ascii="Times New Roman" w:hAnsi="Times New Roman"/>
                <w:b/>
                <w:bCs/>
              </w:rPr>
            </w:pPr>
            <w:r w:rsidRPr="00572B3F">
              <w:rPr>
                <w:rFonts w:ascii="Times New Roman" w:hAnsi="Times New Roman"/>
                <w:b/>
                <w:bCs/>
              </w:rPr>
              <w:t>ОКПД 2</w:t>
            </w:r>
          </w:p>
        </w:tc>
        <w:tc>
          <w:tcPr>
            <w:tcW w:w="992" w:type="dxa"/>
            <w:tcMar>
              <w:left w:w="75" w:type="dxa"/>
            </w:tcMar>
            <w:vAlign w:val="center"/>
          </w:tcPr>
          <w:p w:rsidR="00C310F5" w:rsidRPr="00572B3F" w:rsidRDefault="00C310F5" w:rsidP="009621BE">
            <w:pPr>
              <w:spacing w:after="0" w:line="240" w:lineRule="auto"/>
              <w:jc w:val="center"/>
              <w:rPr>
                <w:rFonts w:ascii="Times New Roman" w:hAnsi="Times New Roman"/>
                <w:b/>
                <w:bCs/>
              </w:rPr>
            </w:pPr>
            <w:r w:rsidRPr="00572B3F">
              <w:rPr>
                <w:rFonts w:ascii="Times New Roman" w:hAnsi="Times New Roman"/>
                <w:b/>
                <w:bCs/>
              </w:rPr>
              <w:t>Кол-во (</w:t>
            </w:r>
            <w:r>
              <w:rPr>
                <w:rFonts w:ascii="Times New Roman" w:hAnsi="Times New Roman"/>
                <w:b/>
                <w:bCs/>
              </w:rPr>
              <w:t>шт</w:t>
            </w:r>
            <w:r w:rsidRPr="00572B3F">
              <w:rPr>
                <w:rFonts w:ascii="Times New Roman" w:hAnsi="Times New Roman"/>
                <w:b/>
                <w:bCs/>
              </w:rPr>
              <w:t>.)</w:t>
            </w:r>
          </w:p>
        </w:tc>
        <w:tc>
          <w:tcPr>
            <w:tcW w:w="1843" w:type="dxa"/>
            <w:shd w:val="clear" w:color="auto" w:fill="FFFF00"/>
            <w:tcMar>
              <w:left w:w="75" w:type="dxa"/>
            </w:tcMar>
            <w:vAlign w:val="center"/>
          </w:tcPr>
          <w:p w:rsidR="00C310F5" w:rsidRPr="00572B3F" w:rsidRDefault="00C310F5" w:rsidP="009621BE">
            <w:pPr>
              <w:spacing w:after="0" w:line="240" w:lineRule="auto"/>
              <w:ind w:right="-2"/>
              <w:jc w:val="center"/>
              <w:rPr>
                <w:rFonts w:ascii="Times New Roman" w:hAnsi="Times New Roman"/>
                <w:b/>
                <w:bCs/>
              </w:rPr>
            </w:pPr>
            <w:r>
              <w:rPr>
                <w:rFonts w:ascii="Times New Roman" w:hAnsi="Times New Roman"/>
                <w:b/>
                <w:bCs/>
              </w:rPr>
              <w:t>Страна происхождения</w:t>
            </w:r>
          </w:p>
        </w:tc>
        <w:tc>
          <w:tcPr>
            <w:tcW w:w="1276" w:type="dxa"/>
            <w:shd w:val="clear" w:color="auto" w:fill="FFFF00"/>
          </w:tcPr>
          <w:p w:rsidR="00C310F5" w:rsidRPr="00572B3F" w:rsidRDefault="00C310F5" w:rsidP="009621BE">
            <w:pPr>
              <w:spacing w:after="0" w:line="240" w:lineRule="auto"/>
              <w:ind w:right="-2"/>
              <w:jc w:val="center"/>
              <w:rPr>
                <w:rFonts w:ascii="Times New Roman" w:hAnsi="Times New Roman"/>
                <w:b/>
                <w:bCs/>
              </w:rPr>
            </w:pPr>
            <w:r>
              <w:rPr>
                <w:rFonts w:ascii="Times New Roman" w:hAnsi="Times New Roman"/>
                <w:b/>
                <w:bCs/>
              </w:rPr>
              <w:t>Цена за ед. (руб.)</w:t>
            </w:r>
          </w:p>
        </w:tc>
        <w:tc>
          <w:tcPr>
            <w:tcW w:w="1275" w:type="dxa"/>
            <w:shd w:val="clear" w:color="auto" w:fill="FFFF00"/>
            <w:vAlign w:val="center"/>
          </w:tcPr>
          <w:p w:rsidR="00C310F5" w:rsidRPr="00572B3F" w:rsidRDefault="00C310F5" w:rsidP="009621BE">
            <w:pPr>
              <w:spacing w:after="0" w:line="240" w:lineRule="auto"/>
              <w:ind w:right="-2"/>
              <w:jc w:val="center"/>
              <w:rPr>
                <w:rFonts w:ascii="Times New Roman" w:hAnsi="Times New Roman"/>
                <w:b/>
                <w:bCs/>
              </w:rPr>
            </w:pPr>
            <w:r w:rsidRPr="00572B3F">
              <w:rPr>
                <w:rFonts w:ascii="Times New Roman" w:hAnsi="Times New Roman"/>
                <w:b/>
                <w:bCs/>
              </w:rPr>
              <w:t>Сумма</w:t>
            </w:r>
          </w:p>
          <w:p w:rsidR="00C310F5" w:rsidRPr="00572B3F" w:rsidRDefault="00C310F5" w:rsidP="009621BE">
            <w:pPr>
              <w:spacing w:after="0" w:line="240" w:lineRule="auto"/>
              <w:jc w:val="center"/>
              <w:rPr>
                <w:rFonts w:ascii="Times New Roman" w:hAnsi="Times New Roman"/>
                <w:b/>
                <w:bCs/>
              </w:rPr>
            </w:pPr>
            <w:r w:rsidRPr="00572B3F">
              <w:rPr>
                <w:rFonts w:ascii="Times New Roman" w:hAnsi="Times New Roman"/>
                <w:b/>
                <w:bCs/>
              </w:rPr>
              <w:t>(руб.)</w:t>
            </w:r>
          </w:p>
        </w:tc>
      </w:tr>
      <w:tr w:rsidR="00C310F5" w:rsidRPr="00572B3F" w:rsidTr="00C310F5">
        <w:trPr>
          <w:trHeight w:val="2684"/>
        </w:trPr>
        <w:tc>
          <w:tcPr>
            <w:tcW w:w="426" w:type="dxa"/>
            <w:tcMar>
              <w:left w:w="75" w:type="dxa"/>
            </w:tcMar>
          </w:tcPr>
          <w:p w:rsidR="00C310F5" w:rsidRPr="00572B3F" w:rsidRDefault="00C310F5" w:rsidP="009621BE">
            <w:pPr>
              <w:spacing w:after="0" w:line="240" w:lineRule="auto"/>
              <w:ind w:left="-284" w:right="-143" w:firstLine="284"/>
              <w:rPr>
                <w:rFonts w:ascii="Times New Roman" w:hAnsi="Times New Roman"/>
              </w:rPr>
            </w:pPr>
            <w:r w:rsidRPr="00572B3F">
              <w:rPr>
                <w:rFonts w:ascii="Times New Roman" w:hAnsi="Times New Roman"/>
              </w:rPr>
              <w:t>1</w:t>
            </w:r>
          </w:p>
        </w:tc>
        <w:tc>
          <w:tcPr>
            <w:tcW w:w="1984" w:type="dxa"/>
            <w:tcMar>
              <w:left w:w="75" w:type="dxa"/>
            </w:tcMar>
          </w:tcPr>
          <w:p w:rsidR="00C310F5" w:rsidRPr="00D62B06" w:rsidRDefault="00C310F5" w:rsidP="009621BE">
            <w:pPr>
              <w:pStyle w:val="1"/>
              <w:shd w:val="clear" w:color="auto" w:fill="FFFFFF"/>
              <w:spacing w:before="0" w:beforeAutospacing="0" w:after="0" w:afterAutospacing="0"/>
              <w:rPr>
                <w:b w:val="0"/>
                <w:bCs w:val="0"/>
                <w:sz w:val="22"/>
                <w:szCs w:val="22"/>
              </w:rPr>
            </w:pPr>
            <w:r>
              <w:rPr>
                <w:rFonts w:eastAsiaTheme="minorHAnsi" w:cstheme="minorBidi"/>
                <w:b w:val="0"/>
                <w:kern w:val="0"/>
                <w:sz w:val="22"/>
                <w:szCs w:val="22"/>
                <w:lang w:eastAsia="en-US"/>
              </w:rPr>
              <w:t>Видеокамера «</w:t>
            </w:r>
            <w:r>
              <w:rPr>
                <w:rFonts w:eastAsiaTheme="minorHAnsi" w:cstheme="minorBidi"/>
                <w:b w:val="0"/>
                <w:kern w:val="0"/>
                <w:sz w:val="22"/>
                <w:szCs w:val="22"/>
                <w:lang w:val="en-US" w:eastAsia="en-US"/>
              </w:rPr>
              <w:t>SONY</w:t>
            </w:r>
            <w:r w:rsidRPr="003560F4">
              <w:rPr>
                <w:rFonts w:eastAsiaTheme="minorHAnsi" w:cstheme="minorBidi"/>
                <w:b w:val="0"/>
                <w:kern w:val="0"/>
                <w:sz w:val="22"/>
                <w:szCs w:val="22"/>
                <w:lang w:eastAsia="en-US"/>
              </w:rPr>
              <w:t xml:space="preserve"> </w:t>
            </w:r>
            <w:r>
              <w:rPr>
                <w:rFonts w:eastAsiaTheme="minorHAnsi" w:cstheme="minorBidi"/>
                <w:b w:val="0"/>
                <w:kern w:val="0"/>
                <w:sz w:val="22"/>
                <w:szCs w:val="22"/>
                <w:lang w:val="en-US" w:eastAsia="en-US"/>
              </w:rPr>
              <w:t>FX</w:t>
            </w:r>
            <w:r w:rsidRPr="003560F4">
              <w:rPr>
                <w:rFonts w:eastAsiaTheme="minorHAnsi" w:cstheme="minorBidi"/>
                <w:b w:val="0"/>
                <w:kern w:val="0"/>
                <w:sz w:val="22"/>
                <w:szCs w:val="22"/>
                <w:lang w:eastAsia="en-US"/>
              </w:rPr>
              <w:t>3</w:t>
            </w:r>
            <w:r>
              <w:rPr>
                <w:rFonts w:eastAsiaTheme="minorHAnsi" w:cstheme="minorBidi"/>
                <w:b w:val="0"/>
                <w:kern w:val="0"/>
                <w:sz w:val="22"/>
                <w:szCs w:val="22"/>
                <w:lang w:eastAsia="en-US"/>
              </w:rPr>
              <w:t>»</w:t>
            </w:r>
          </w:p>
          <w:p w:rsidR="00C310F5" w:rsidRPr="008B2064" w:rsidRDefault="00C310F5" w:rsidP="009621BE">
            <w:pPr>
              <w:pStyle w:val="1"/>
              <w:shd w:val="clear" w:color="auto" w:fill="FFFFFF"/>
              <w:spacing w:before="0" w:beforeAutospacing="0" w:after="0" w:afterAutospacing="0"/>
              <w:rPr>
                <w:b w:val="0"/>
                <w:bCs w:val="0"/>
                <w:sz w:val="22"/>
                <w:szCs w:val="22"/>
              </w:rPr>
            </w:pPr>
          </w:p>
          <w:p w:rsidR="00C310F5" w:rsidRPr="00572B3F" w:rsidRDefault="00C310F5" w:rsidP="009621BE">
            <w:pPr>
              <w:spacing w:after="0" w:line="240" w:lineRule="auto"/>
              <w:ind w:right="39"/>
              <w:rPr>
                <w:rFonts w:ascii="Times New Roman" w:hAnsi="Times New Roman"/>
              </w:rPr>
            </w:pPr>
            <w:r w:rsidRPr="008B2064">
              <w:rPr>
                <w:rFonts w:ascii="Times New Roman" w:hAnsi="Times New Roman"/>
                <w:bCs/>
              </w:rPr>
              <w:t>(или эквивалент)</w:t>
            </w:r>
          </w:p>
        </w:tc>
        <w:tc>
          <w:tcPr>
            <w:tcW w:w="6520" w:type="dxa"/>
          </w:tcPr>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Цифровая камера со сменной оптикой</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Крепление объектива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Байонет E</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Энергопотребление</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 прибл. 7,3 Вт (с подсоединенным объективом FE 28-70mm F3.5-5.6 OSS), [Фото] прибл. 3,4 Вт (с подсоединенным объективом FE 28–70mm F3.5–5.6 OSS)</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Время работы батареи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прибл. 95 мин (фактическая запись, стандарт CIPA), прибл. 135 мин (непрерывная запись, стандарт CIPA), прибл. 580 снимков (фотографии, стандарт CIPA)</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Формат записи (видео)</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HS</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HS 4K] XAVC HS 4K, 59,94p/50p, 200 Мбит/с, 4:2:2, 10 бит, MPEG-H HEVC / H.265; XAVC HS 4K, 59,94p/50p, 150 Мбит/с, 4:2:0, 10 бит, MPEG-H HEVC / H.265; XAVC HS 4K, 59,94p/50p/23,98p, 100 Мбит/с, 4:2:2, 10 бит, MPEG-H HEVC / H.265; XAVC HS 4K, 59,94p/50p, 75 Мбит/с, 4:2:0, 10 бит, MPEG-H HEVC / H.265; XAVC HS 4K, 59,94p/50p, 45 Мбит/с, 4:2:0, 10 бит, MPEG-H HEVC / H.265; XAVC HS 4K, 23,98p, 100 Мбит/с, 4:2:0, 10 бит, MPEG-H HEVC / H.265; XAVC HS 4K, 23,98p, 50 Мбит/с, 4:2:2, 10 бит, MPEG-H HEVC / H.265; XAVC HS 4K, 23,98p, 50 Мбит/с, 4:2:0, 10 бит, MPEG-H HEVC / H.265; XAVC HS 4K, 23,98p, 30 Мбит/с, 4:2:0, 10 бит, MPEG-H HEVC / H.265; XAVC HS 4K, 119,88p/100p, 280 Мбит/с, 4:2:2, 10 бит, MPEG-H HEVC / H.265; XAVC HS 4K, 119,88p/100p, 200 Мбит/с, 4:2:0, 10 бит, MPEG-H HEVC / H.265</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S-I</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S-I DCI 4K] XAVC S-I DCI 4K 59.94p, 600 Мбит/с, 4:2:2, 10-разрядный формат, MPEG-4 AVC/H.264, XAVC S-I DCI 4K 50p, 500 Мбит/с, 4:2:2, 10-разрядный формат, MPEG-4 AVC/H.264, XAVC S-I DCI 4K 29.97p, 300 Мбит/с, 4:2:2, 10-разрядный, MPEG-4 AVC/H.264, XAVC S-I DCI 4K 25p, 250 Мбит/с, 4:2:2, 10-разрядный формат, MPEG-4 AVC/H.264, XAVC S-I DCI 4K 23.98p, 24.00p, 240 Мбит/с, 4:2:2, 10-разрядный формат, MPEG-4 AVC/H.264</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S-I DCI</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S-I DCI 4K] XAVC S-I DCI 4K 59.94p 600 Мбит/с 4:2:2 10-разрядный формат MPEG-4 AVC/H.264, XAVC S-I DCI 4K 50p 500 Мбит/с 4:2:2 10-разрядный формат MPEG-4 AVC/H.264, XAVC S-I DCI 4K 29.97p 300 Мбит/с 4:2:2 10-разрядный MPEG-4 AVC/H.264, XAVC S-I DCI 4K 25p 250 Мбит/с 4:2:2 10-разрядный формат MPEG-4 AVC/H.264, XAVC S-I DCI 4K 23.98p 240 Мбит/с 4:2:2 10-разрядный формат MPEG-4 AVC/H.264, XAVC S-I DCI 4K 24.00p 240 Мбит/с 4:2:2 10-разрядный формат MPEG-4 AVC/H.264</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S</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S 4K] XAVC S 4K, 59,94p/50p, 200 Мбит/с, 4:2:2, 10 бит, MPEG-4 AVC / H.264; XAVC S 4K, 59,94p/50p, 150 Мбит/с, 4:2:0, 8 бит, MPEG-4 AVC / H.264; XAVC S 4K, 29,97p/25p, 140 Мбит/с, 4:2:2, 10 бит, MPEG-4 AVC / H.264; XAVC S 4K, 23,98p, 100 Мбит/с, 4:2:2, 10 бит, MPEG-4 AVC / H.264; XAVC S 4K, 29,97p/25p/23,98p, 100 Мбит/с, 4:2:0, 8 бит, MPEG-4 AVC / H.264; XAVC S 4K, 29,97p/25p/23,98p, 60 Мбит/с, 4:2:0, 8 бит, MPEG-4 AVC / H.264; XAVC S 4K, 119,88p/100p, 280 Мбит/с, 4:2:2, 10 бит, MPEG-4 AVC / H.264; XAVC S 4K, 119,88p/100p, 200 Мбит/с, 4:2:0, 8 бит, MPEG-4 AVC / H.264; [XAVC S HD] XAVC S HD, 59,94p/50p/29,97p/25p/23,98p, 50 Мбит/с, 4:2:2, 10 бит, MPEG-4 AVC / H.264; XAVC S HD, 59,94p/50p/29,97p/25p/23,98p, 50 Мбит/с, 4:2:0, 8 бит, MPEG-4 AVC / H.264; XAVC S HD, 59,94p/50p, 25 Мбит/с, 4:2:0, 8 бит, MPEG-4 AVC / H.264; XAVC HD, 29,97p/25p, 16 Мбит/с, 4:2:0, 8 бит, MPEG-4 AVC / H.264; XAVC S HD, 119,88p/100p, 100 Мбит/с, 4:2:0, 8 бит, MPEG-4 AVC / H.264; XAVC S HD, 119,88p/100p, 60 Мбит/с, 4:2:0, 8 бит, MPEG-4 AVC / H.264;</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Формат записи (звук)</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LPCM 2 канала (48 кГц, 16 бит), LPCM 2 канала (48 кГц, 24 бита), LPCM 4 канала (48 кГц, 24 бита), MPEG-4 AAC-LC 2</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Частота кадров при записи</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S-I DCI</w:t>
            </w:r>
          </w:p>
          <w:p w:rsidR="00C310F5" w:rsidRPr="00027203" w:rsidRDefault="00C310F5" w:rsidP="009621BE">
            <w:pPr>
              <w:tabs>
                <w:tab w:val="left" w:pos="709"/>
              </w:tabs>
              <w:spacing w:after="0" w:line="240" w:lineRule="auto"/>
              <w:rPr>
                <w:rFonts w:ascii="Times New Roman" w:hAnsi="Times New Roman" w:cs="Times New Roman"/>
                <w:lang w:val="en-US"/>
              </w:rPr>
            </w:pPr>
            <w:r w:rsidRPr="00027203">
              <w:rPr>
                <w:rFonts w:ascii="Times New Roman" w:hAnsi="Times New Roman" w:cs="Times New Roman"/>
                <w:lang w:val="en-US"/>
              </w:rPr>
              <w:t xml:space="preserve">[XAVC S-I DCI 4K] XAVC S-I DCI 4K 23,98p </w:t>
            </w:r>
            <w:r w:rsidRPr="00027203">
              <w:rPr>
                <w:rFonts w:ascii="Times New Roman" w:hAnsi="Times New Roman" w:cs="Times New Roman"/>
              </w:rPr>
              <w:t>или</w:t>
            </w:r>
            <w:r w:rsidRPr="00027203">
              <w:rPr>
                <w:rFonts w:ascii="Times New Roman" w:hAnsi="Times New Roman" w:cs="Times New Roman"/>
                <w:lang w:val="en-US"/>
              </w:rPr>
              <w:t xml:space="preserve"> 24,00p, 240 </w:t>
            </w:r>
            <w:r w:rsidRPr="00027203">
              <w:rPr>
                <w:rFonts w:ascii="Times New Roman" w:hAnsi="Times New Roman" w:cs="Times New Roman"/>
              </w:rPr>
              <w:t>Мбит</w:t>
            </w:r>
            <w:r w:rsidRPr="00027203">
              <w:rPr>
                <w:rFonts w:ascii="Times New Roman" w:hAnsi="Times New Roman" w:cs="Times New Roman"/>
                <w:lang w:val="en-US"/>
              </w:rPr>
              <w:t>/</w:t>
            </w:r>
            <w:r w:rsidRPr="00027203">
              <w:rPr>
                <w:rFonts w:ascii="Times New Roman" w:hAnsi="Times New Roman" w:cs="Times New Roman"/>
              </w:rPr>
              <w:t>с</w:t>
            </w:r>
            <w:r w:rsidRPr="00027203">
              <w:rPr>
                <w:rFonts w:ascii="Times New Roman" w:hAnsi="Times New Roman" w:cs="Times New Roman"/>
                <w:lang w:val="en-US"/>
              </w:rPr>
              <w:t xml:space="preserve">, 4:2:2, 10 </w:t>
            </w:r>
            <w:r w:rsidRPr="00027203">
              <w:rPr>
                <w:rFonts w:ascii="Times New Roman" w:hAnsi="Times New Roman" w:cs="Times New Roman"/>
              </w:rPr>
              <w:t>бит</w:t>
            </w:r>
            <w:r w:rsidRPr="00027203">
              <w:rPr>
                <w:rFonts w:ascii="Times New Roman" w:hAnsi="Times New Roman" w:cs="Times New Roman"/>
                <w:lang w:val="en-US"/>
              </w:rPr>
              <w:t xml:space="preserve">, MPEG-4 AVC </w:t>
            </w:r>
            <w:r w:rsidRPr="00027203">
              <w:rPr>
                <w:rFonts w:ascii="Times New Roman" w:hAnsi="Times New Roman" w:cs="Times New Roman"/>
              </w:rPr>
              <w:t>или</w:t>
            </w:r>
            <w:r w:rsidRPr="00027203">
              <w:rPr>
                <w:rFonts w:ascii="Times New Roman" w:hAnsi="Times New Roman" w:cs="Times New Roman"/>
                <w:lang w:val="en-US"/>
              </w:rPr>
              <w:t xml:space="preserve"> H.264</w:t>
            </w:r>
          </w:p>
          <w:p w:rsidR="00C310F5" w:rsidRPr="00027203" w:rsidRDefault="00C310F5" w:rsidP="009621BE">
            <w:pPr>
              <w:tabs>
                <w:tab w:val="left" w:pos="709"/>
              </w:tabs>
              <w:spacing w:after="0" w:line="240" w:lineRule="auto"/>
              <w:rPr>
                <w:rFonts w:ascii="Times New Roman" w:hAnsi="Times New Roman" w:cs="Times New Roman"/>
                <w:u w:val="single"/>
                <w:lang w:val="en-US"/>
              </w:rPr>
            </w:pPr>
            <w:r w:rsidRPr="00027203">
              <w:rPr>
                <w:rFonts w:ascii="Times New Roman" w:hAnsi="Times New Roman" w:cs="Times New Roman"/>
                <w:u w:val="single"/>
                <w:lang w:val="en-US"/>
              </w:rPr>
              <w:t>XAVC S-I</w:t>
            </w:r>
          </w:p>
          <w:p w:rsidR="00C310F5" w:rsidRPr="00027203" w:rsidRDefault="00C310F5" w:rsidP="009621BE">
            <w:pPr>
              <w:tabs>
                <w:tab w:val="left" w:pos="709"/>
              </w:tabs>
              <w:spacing w:after="0" w:line="240" w:lineRule="auto"/>
              <w:rPr>
                <w:rFonts w:ascii="Times New Roman" w:hAnsi="Times New Roman" w:cs="Times New Roman"/>
                <w:lang w:val="en-US"/>
              </w:rPr>
            </w:pPr>
            <w:r w:rsidRPr="00027203">
              <w:rPr>
                <w:rFonts w:ascii="Times New Roman" w:hAnsi="Times New Roman" w:cs="Times New Roman"/>
                <w:lang w:val="en-US"/>
              </w:rPr>
              <w:t>[XAVC S-I 4K] 3840 × 2160; 59,94p, 50p, 29,97p, 25p, 23,98p; [XAVC S-I HD] 1920 × 1080; 59,94p, 50p, 29,97p, 25p, 23,98p</w:t>
            </w:r>
          </w:p>
          <w:p w:rsidR="00C310F5" w:rsidRPr="00027203" w:rsidRDefault="00C310F5" w:rsidP="009621BE">
            <w:pPr>
              <w:tabs>
                <w:tab w:val="left" w:pos="709"/>
              </w:tabs>
              <w:spacing w:after="0" w:line="240" w:lineRule="auto"/>
              <w:rPr>
                <w:rFonts w:ascii="Times New Roman" w:hAnsi="Times New Roman" w:cs="Times New Roman"/>
                <w:u w:val="single"/>
                <w:lang w:val="en-US"/>
              </w:rPr>
            </w:pPr>
            <w:r w:rsidRPr="00027203">
              <w:rPr>
                <w:rFonts w:ascii="Times New Roman" w:hAnsi="Times New Roman" w:cs="Times New Roman"/>
                <w:u w:val="single"/>
                <w:lang w:val="en-US"/>
              </w:rPr>
              <w:t>XAVC S</w:t>
            </w:r>
          </w:p>
          <w:p w:rsidR="00C310F5" w:rsidRPr="00027203" w:rsidRDefault="00C310F5" w:rsidP="009621BE">
            <w:pPr>
              <w:tabs>
                <w:tab w:val="left" w:pos="709"/>
              </w:tabs>
              <w:spacing w:after="0" w:line="240" w:lineRule="auto"/>
              <w:rPr>
                <w:rFonts w:ascii="Times New Roman" w:hAnsi="Times New Roman" w:cs="Times New Roman"/>
                <w:lang w:val="en-US"/>
              </w:rPr>
            </w:pPr>
            <w:r w:rsidRPr="00027203">
              <w:rPr>
                <w:rFonts w:ascii="Times New Roman" w:hAnsi="Times New Roman" w:cs="Times New Roman"/>
                <w:lang w:val="en-US"/>
              </w:rPr>
              <w:t>[XAVC S 4K] 3840 × 2160; 119,88p, 100p, 59,94p, 50p, 29,97p, 25p, 23,98p; [XAVC S HD] 1920 × 1080; 59,94p, 50p, 29,97p, 25p, 23,98p</w:t>
            </w:r>
          </w:p>
          <w:p w:rsidR="00C310F5" w:rsidRPr="00027203" w:rsidRDefault="00C310F5" w:rsidP="009621BE">
            <w:pPr>
              <w:tabs>
                <w:tab w:val="left" w:pos="709"/>
              </w:tabs>
              <w:spacing w:after="0" w:line="240" w:lineRule="auto"/>
              <w:rPr>
                <w:rFonts w:ascii="Times New Roman" w:hAnsi="Times New Roman" w:cs="Times New Roman"/>
                <w:u w:val="single"/>
                <w:lang w:val="en-US"/>
              </w:rPr>
            </w:pPr>
            <w:r w:rsidRPr="00027203">
              <w:rPr>
                <w:rFonts w:ascii="Times New Roman" w:hAnsi="Times New Roman" w:cs="Times New Roman"/>
                <w:u w:val="single"/>
                <w:lang w:val="en-US"/>
              </w:rPr>
              <w:t>XAVC HS</w:t>
            </w:r>
          </w:p>
          <w:p w:rsidR="00C310F5" w:rsidRPr="00027203" w:rsidRDefault="00C310F5" w:rsidP="009621BE">
            <w:pPr>
              <w:tabs>
                <w:tab w:val="left" w:pos="709"/>
              </w:tabs>
              <w:spacing w:after="0" w:line="240" w:lineRule="auto"/>
              <w:rPr>
                <w:rFonts w:ascii="Times New Roman" w:hAnsi="Times New Roman" w:cs="Times New Roman"/>
                <w:lang w:val="en-US"/>
              </w:rPr>
            </w:pPr>
            <w:r w:rsidRPr="00027203">
              <w:rPr>
                <w:rFonts w:ascii="Times New Roman" w:hAnsi="Times New Roman" w:cs="Times New Roman"/>
                <w:lang w:val="en-US"/>
              </w:rPr>
              <w:t>[XAVC HS 4K] 3840 x 2160 / 119,88p, 100p, 59,94p, 50p, 23,98p</w:t>
            </w:r>
          </w:p>
          <w:p w:rsidR="00C310F5" w:rsidRPr="00027203" w:rsidRDefault="00C310F5" w:rsidP="009621BE">
            <w:pPr>
              <w:tabs>
                <w:tab w:val="left" w:pos="709"/>
              </w:tabs>
              <w:spacing w:after="0" w:line="240" w:lineRule="auto"/>
              <w:rPr>
                <w:rFonts w:ascii="Times New Roman" w:hAnsi="Times New Roman" w:cs="Times New Roman"/>
                <w:lang w:val="en-US"/>
              </w:rPr>
            </w:pPr>
          </w:p>
          <w:p w:rsidR="00C310F5" w:rsidRPr="00027203" w:rsidRDefault="00C310F5" w:rsidP="009621BE">
            <w:pPr>
              <w:tabs>
                <w:tab w:val="left" w:pos="709"/>
              </w:tabs>
              <w:spacing w:after="0" w:line="240" w:lineRule="auto"/>
              <w:rPr>
                <w:rFonts w:ascii="Times New Roman" w:hAnsi="Times New Roman" w:cs="Times New Roman"/>
                <w:u w:val="single"/>
                <w:lang w:val="en-US"/>
              </w:rPr>
            </w:pPr>
            <w:r w:rsidRPr="00027203">
              <w:rPr>
                <w:rFonts w:ascii="Times New Roman" w:hAnsi="Times New Roman" w:cs="Times New Roman"/>
                <w:u w:val="single"/>
              </w:rPr>
              <w:t>Выходной</w:t>
            </w:r>
            <w:r w:rsidRPr="00027203">
              <w:rPr>
                <w:rFonts w:ascii="Times New Roman" w:hAnsi="Times New Roman" w:cs="Times New Roman"/>
                <w:u w:val="single"/>
                <w:lang w:val="en-US"/>
              </w:rPr>
              <w:t xml:space="preserve"> </w:t>
            </w:r>
            <w:r w:rsidRPr="00027203">
              <w:rPr>
                <w:rFonts w:ascii="Times New Roman" w:hAnsi="Times New Roman" w:cs="Times New Roman"/>
                <w:u w:val="single"/>
              </w:rPr>
              <w:t>сигнал</w:t>
            </w:r>
            <w:r w:rsidRPr="00027203">
              <w:rPr>
                <w:rFonts w:ascii="Times New Roman" w:hAnsi="Times New Roman" w:cs="Times New Roman"/>
                <w:u w:val="single"/>
                <w:lang w:val="en-US"/>
              </w:rPr>
              <w:t xml:space="preserve"> RAW</w:t>
            </w:r>
          </w:p>
          <w:p w:rsidR="00C310F5" w:rsidRPr="00027203" w:rsidRDefault="00C310F5" w:rsidP="009621BE">
            <w:pPr>
              <w:tabs>
                <w:tab w:val="left" w:pos="709"/>
              </w:tabs>
              <w:spacing w:after="0" w:line="240" w:lineRule="auto"/>
              <w:rPr>
                <w:rFonts w:ascii="Times New Roman" w:hAnsi="Times New Roman" w:cs="Times New Roman"/>
                <w:lang w:val="en-US"/>
              </w:rPr>
            </w:pPr>
            <w:r w:rsidRPr="00027203">
              <w:rPr>
                <w:rFonts w:ascii="Times New Roman" w:hAnsi="Times New Roman" w:cs="Times New Roman"/>
                <w:lang w:val="en-US"/>
              </w:rPr>
              <w:t xml:space="preserve">HDMI: 4264 x 2408 (59,94p/50p/29,97p/25p/23,98p), 16 </w:t>
            </w:r>
            <w:r w:rsidRPr="00027203">
              <w:rPr>
                <w:rFonts w:ascii="Times New Roman" w:hAnsi="Times New Roman" w:cs="Times New Roman"/>
              </w:rPr>
              <w:t>бит</w:t>
            </w:r>
          </w:p>
          <w:p w:rsidR="00C310F5" w:rsidRPr="00027203" w:rsidRDefault="00C310F5" w:rsidP="009621BE">
            <w:pPr>
              <w:tabs>
                <w:tab w:val="left" w:pos="709"/>
              </w:tabs>
              <w:spacing w:after="0" w:line="240" w:lineRule="auto"/>
              <w:rPr>
                <w:rFonts w:ascii="Times New Roman" w:hAnsi="Times New Roman" w:cs="Times New Roman"/>
                <w:lang w:val="en-US"/>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Другие функции видео</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Отображение уровня громкости, отображение уровня записи звука, TC/UB, технология Creative Look, отображение данных гаммы, селектор PAL/NTSC</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Выдержка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 от 1/8000 до 1/4 (1/3 шага) фотография: до 1/60 в режиме AUTO (Авто) (до 1/30 в режиме автоматического медленного затвора) Фото: 1/8000 до 30 с; длительная выдержка</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Чувствительность</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[Видеосъемка]: аналог ISO 80–102400 (расширение до ISO 409600), AUTO (ISO 80–12800, выборочные нижний и верхний пределы); [фотосъемка]: ISO 80–102400 (расширение до ISO 40–409600), AUTO (ISO 80–12800, выборочные нижний и верхний пределы)</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Пикселей</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Прибл. 10,3 мегапикселя (эффективное разрешение) для видеосъемки, прибл. 12,1 мегапикселя (эффективное разрешение) для фотосъемки, прибл. 12,9 мегапикселя (общее разрешение)</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Тип матрицы</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Полнокадровая CMOS-матрица Exmor 35 мм (35,6 x 23,8 мм)</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Замедленная и ускоренная съемка</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S-I</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S-I 4K: [режим NTSC] 1 кадр/с, 2 кадра/с, 4 кадра/с, 8 кадров/с, 15 кадров/с, 30 кадров/с, 60 кадров/с, 120 кадров/с; [режим PAL] 1 кадр/с, 2 кадра/с, 3 кадра/с, 6 кадров/с, 12 кадров/с, 25 кадров/с, 50 кадров/с, 100 кадров/с. XAVC S-I HD: [режим NTSC] 1 кадр/с, 2 кадра/с, 4 кадра/с, 8 кадров/с, 15 кадров/с, 30 кадров/с, 60 кадров/с, 120 кадров/с, 240 кадров/с; [режим PAL] 1 кадр/с, 2 кадра/с, 3 кадра/с, 6 кадров/с, 12 кадров/с, 25 кадров/с, 50 кадров/с, 100 кадров/с; [XAVC S-I DCI 4K] 24,00p: 1 кадр/с, 2 кадра/с, 3 кадра/с, 6 кадров/с, 12 кадров/с, 24 кадра/с, 48 кадров/с; [режим NTSC] 59,94p, 29,97p, 23,98p: 1 кадр/с, 2 кадра/с, 4 кадра/с, 8 кадров/с, 15 кадров/с, 30 кадров/с, 60 кадров/с; [режим PAL] 50p, 25p: 1 кадр/с, 2 кадра/с, 3 кадра/с, 6 кадров/с, 12 кадров/с, 25 кадров/с, 50 кадров/с</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S</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S 4K: [режим NTSC]: 1 кадр/с, 2 кадра/с, 4 кадра/с, 8 кадров/с, 15 кадров/с, 30 кадров/с, 60 кадров/с, 120 кадров/с; [режим PAL]: 1 кадр/с, 2 кадра/с, 3 кадра/с, 6 кадров/с, 12 кадров/с, 25 кадров/с, 50 кадров/с, 100 кадров/с; XAVC S HD: [режим NTSC]: 1 кадр/с, 2 кадра/с, 4 кадра/с, 8 кадров/с, 15 кадров/с, 30 кадров/с, 60 кадров/с, 120 кадров/с, 240 кадров/с 2; [режим PAL]: 1 кадр/с, 2 кадра/с, 3 кадра/с, 6 кадров/с, 12 кадров/с, 25 кадров/с, 50 кадров/с, 100 кадров/с, 200 кадров/с 2</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XAVC HS</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XAVC HS 4K: [режим NTSC]: 1 кадр/с, 2 кадра/с, 4 кадра/с, 8 кадров/с, 15 кадров/с, 30 кадров/с, 60 кадров/с, 120 кадров/с; [режим PAL]: 1 кадр/с, 2 кадра/с, 3 кадра/с, 6 кадров/с, 12 кадров/с, 25 кадров/с, 50 кадров/с, 100 кадров/с</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Режимы баланса белого</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Авто, дневной свет, тень, облачность, лампа накаливания, люминесцентное освещение, вспышка, под водой, цветовая температура (2500–9900 К) и цветовой фильтр / пользовательские настройки</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Кривая гамма-характеристики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Выкл. / PP1-PP6 / PP10-PP11; параметры: уровень черного, гамма (видео, фото, S-Cinetone, Cine1-4, ITU709, S-Log3, HLG, HLG1-3), гамма черного, кривая гаммы, режим цвета, насыщенность, фаза цвета, глубина цвета, детали, копирование, сброс / PPLUT 1–4; параметры: основной вид</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Диапазон</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15+ ступеней (S-Log3)</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Система фокусировки</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Режим фокусировки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 AF-C, MF, [Фото] AF-A (автоматическая автофокусировка), AF-S (автофокусировка для одного снимка), AF-C (непрерывная автофокусировка), DMF (прямая ручная фокусировка), ручная фокусировка</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Диапазон чувствительности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От EV-6 до EV20 (эквивалент ISO 100 с объективом со светосилой f/2,0)</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Область фокусировки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[Видеосъемка]: широкая, зональная, центровзвешенная, точечная, расширенная точечная; [фотосъемка]: широкая, зональная, центровзвешенная, точечная, расширенная точечная, с отслеживанием</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Тип</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Быстрая гибридная автофокусировка (фазовая АФ/контрастная АФ)</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Другие функции фокусировки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Автофокусировка по глазам: [видеосъемка]: человек (выбор правого или левого глаза), [фотосъемка]: человек (выбор правого или левого глаза), животное; [видеосъемка]: чувствительность к сдвигу объекта автофокусировки; [видеосъемка]: скорость перехода автофокусировки, [фотосъемка]: датчик отслеживания автофокусировки, распознавание лиц (обнаружение лиц при автофокусировке), обнаружение лиц в режиме мультизамера, регистрация обнаружения лиц, увеличение фокусируемой области (35 мм, полный кадр: в 2,1–4,1 раза, APS-C: в 1,5–3,0 раза)</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Точка фокусировки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 627 точек, [Фото] полный кадр, 35 мм: 759 точек (автофокусировка с определением фазы)</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Управление экспозицией</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Режимы экспозиции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[Видеосъемка]: программируемая автоэкспозиция (P), приоритет диафрагмы (A), приоритет выдержки (S), ручная фокусировка (M), гибкий режим экспозиции; [фотосъемка]: программируемая автоэкспозиция (P), приоритет диафрагмы (A), приоритет выдержки (S), ручная фокусировка (M)</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Чувствительность замера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EV-3–EV20 (при эквиваленте ISO100 с объективом со светосилой f/2.0)</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Запись (фотография)</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u w:val="single"/>
              </w:rPr>
              <w:t>Размер изображения</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Размер изображения [3:2]: 35 мм, полный кадр, L: 12 Мп, M: 5,1 Мп, S: 3,0 Мп; APS-C L: 5,1 Мп, M: 3,0 Мп, S: 1,3 Мп. Размер изображения [4:3]: 35 мм, полный кадр, L: 11 Мп, M: 4,6 Мп, S: 2,7 Мп; APS-C L: 4,6 Мп, M: 2,7 Мп, S: 1,1 Мп. Размер изображения [16:9]: полный кадр, 35 мм L: 10 Мп, M: 4,3 Мп, S: 2,6 Мп, APS-C L: 4,3 Мп, M: 2,6 Мп, S: 1,1 Мп. Размер изображения [1:1]: 35 мм, полный кадр, L: 8 Мп, M: 3,4 Мп, S: 2,0 Мп; APS-C L: 3,4 Мп, M: 2,0 Мп, S: 0,8 Мп</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Формат записи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JPEG (DCF версии 2.0, Exif версии 2.32, MPF Baseline), HEIF (совместимость с MPEG-A MIAF), RAW (совместимость с форматом Sony ARW 4.0)</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Интерфейс</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Bluetooth</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Стандарт Bluetooth версии 5.0 (диапазон 2,4 ГГц)</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Вход/выход временного кода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Multi/micro USB, TC IN</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Выход для наушников</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Да (стереофонический мини-разъем 3,5 мм)</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Usb</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USB Type-C® [1 разъем, поддержка SuperSpeed USB, 5 Гбит/с (USB 3.2)]; Multi или Micro USB (1 разъем)</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Аудиовход</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Стереофонический мини-разъем 3,5 мм, рукоятка XLR: [INPUT1][INPUT2] Тип XLR/TRS 3-контактный, гнездовой (x2), с возможностью выбора линии / микрофона / микрофона +48 В, эталонный уровень микрофона от -40 до -60 dBu / [INPUT3] Стереофонический мини-разъем 3,5 мм</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Выходная мощность АС</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Встроенный, монофонический</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Выход HDMI</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Гнездо HDMI (Type-A), YCbCr 4:2:2 10 бит / RGB 8 бит</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Мультиинтерфейсный разъем</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С цифровым аудиоинтерфейсом</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ЖК-экран</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7,5 см (тип 3.0), прибл. 1,44 млн пикселей, угол открывания — прибл. 176 градусов, угол поворота — прибл. 270 градусов</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Встроенный стереофонический микрофон</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Функция масштабирования</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Увеличение кольцом зуммирования, зум Clear Image ([Видео] прибл. 1,5x (4K), прибл. 2x (HD) [Фото] прибл. 2x), Цифровой зум ([Видео] полнокадровая матрица 35 мм: прибл. 4x, APS- C: прибл. 4x, [Фото] полнокадровая матрица 35 мм: L: прибл. 4x, M: прибл. 6,1x, S: прибл. 8x, APS-C: L: прибл. 4x, M: прибл. 5,2x, S: прибл. 8x), интеллектуальный зум ([Фото], полный кадр, 35 мм: M: прибл. 1,5x, S: прибл. 2x, APS-C: M: прибл. 1,3x, S: прибл. 2x)</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Функции фотосъемки</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Затвор</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Механический или электронный затвор</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Режимы работы затвора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Покадровая съемка, серийная съемка (варианты Hi+/Hi/Mid/Lo), автотаймер, автотаймер (сер.), брекетинг (покадр.), брекетинг (сер.), брекетинг баланса белого, брекетинг DRO</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Другие функции фотосъемки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Электронная передняя шторка затвора, бесшумная съемка, подавление мерцания</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Скорость серийной съемки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Hi+ — 10 кадров в секунду, Hi — 8 кадров в секунду, Mid — 6 кадров в секунду, Lo — 3 кадра в секунду</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Подавление шума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Шумоподавление на длинных выдержках: Вкл./Выкл., при выдержке более 1 с; шумоподавление при высоком значении ISO: Нормальное/Низкое/Выкл.</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Стабилизация изображения</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Тип</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Механизм сдвига матрицы с компенсацией по 5-ти осям (компенсация зависит от технических характеристик объектива)</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Компенсационный эффект (фотографии)</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5,5 шага (По стандарту CIPA. Только угловые перемещения. С установленным объективом Planar T* FE 50 мм f/1,4 ZA. Шумоподавление на длинных выдержках выкл.)</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Компенсация для объектива</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Затемнение, хроматические аберрации, искажение, смещение угла обзора (видеосъемка)</w:t>
            </w:r>
          </w:p>
          <w:p w:rsidR="00C310F5" w:rsidRPr="00027203" w:rsidRDefault="00C310F5" w:rsidP="009621BE">
            <w:pPr>
              <w:tabs>
                <w:tab w:val="left" w:pos="709"/>
              </w:tabs>
              <w:spacing w:after="0" w:line="240" w:lineRule="auto"/>
              <w:rPr>
                <w:rFonts w:ascii="Times New Roman" w:hAnsi="Times New Roman" w:cs="Times New Roman"/>
              </w:rPr>
            </w:pP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Функция Wi-Fi/NFC</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Диапазон частот</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Диапазон беспроводной сети 2,4 ГГц/5 ГГц 5</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Поддерживаемые форматы</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IEEE 802.11a/b/g/n/ac</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NFC</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Поддержка тегов NFC Forum Type 3</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Безопасность</w:t>
            </w:r>
          </w:p>
          <w:p w:rsidR="00C310F5" w:rsidRPr="00027203" w:rsidRDefault="00C310F5" w:rsidP="009621BE">
            <w:pPr>
              <w:tabs>
                <w:tab w:val="left" w:pos="709"/>
              </w:tabs>
              <w:spacing w:after="0" w:line="240" w:lineRule="auto"/>
              <w:rPr>
                <w:rFonts w:ascii="Times New Roman" w:hAnsi="Times New Roman" w:cs="Times New Roman"/>
              </w:rPr>
            </w:pPr>
            <w:r w:rsidRPr="00027203">
              <w:rPr>
                <w:rFonts w:ascii="Times New Roman" w:hAnsi="Times New Roman" w:cs="Times New Roman"/>
              </w:rPr>
              <w:t>WEP/WPA-PSK/WPA2-PSK</w:t>
            </w:r>
          </w:p>
          <w:p w:rsidR="00C310F5" w:rsidRPr="00027203" w:rsidRDefault="00C310F5" w:rsidP="009621BE">
            <w:pPr>
              <w:tabs>
                <w:tab w:val="left" w:pos="709"/>
              </w:tabs>
              <w:spacing w:after="0" w:line="240" w:lineRule="auto"/>
              <w:rPr>
                <w:rFonts w:ascii="Times New Roman" w:hAnsi="Times New Roman" w:cs="Times New Roman"/>
                <w:u w:val="single"/>
              </w:rPr>
            </w:pPr>
            <w:r w:rsidRPr="00027203">
              <w:rPr>
                <w:rFonts w:ascii="Times New Roman" w:hAnsi="Times New Roman" w:cs="Times New Roman"/>
                <w:u w:val="single"/>
              </w:rPr>
              <w:t>Передача данных по FTP</w:t>
            </w:r>
          </w:p>
          <w:p w:rsidR="00C310F5" w:rsidRPr="00027203" w:rsidRDefault="00C310F5" w:rsidP="009621BE">
            <w:pPr>
              <w:spacing w:after="0" w:line="240" w:lineRule="auto"/>
              <w:rPr>
                <w:rFonts w:ascii="Times New Roman" w:hAnsi="Times New Roman" w:cs="Times New Roman"/>
                <w:bCs/>
              </w:rPr>
            </w:pPr>
            <w:r w:rsidRPr="00027203">
              <w:rPr>
                <w:rFonts w:ascii="Times New Roman" w:hAnsi="Times New Roman" w:cs="Times New Roman"/>
              </w:rPr>
              <w:t>Проводное LAN-подключение (USB-LAN), USB-модем, Wi-Fi</w:t>
            </w:r>
          </w:p>
        </w:tc>
        <w:tc>
          <w:tcPr>
            <w:tcW w:w="1418" w:type="dxa"/>
          </w:tcPr>
          <w:p w:rsidR="00C310F5" w:rsidRPr="00D62B06" w:rsidRDefault="00C310F5" w:rsidP="009621BE">
            <w:pPr>
              <w:spacing w:after="0" w:line="240" w:lineRule="auto"/>
              <w:jc w:val="center"/>
              <w:rPr>
                <w:rFonts w:ascii="Times New Roman" w:hAnsi="Times New Roman"/>
              </w:rPr>
            </w:pPr>
            <w:r w:rsidRPr="00D62B06">
              <w:rPr>
                <w:rFonts w:ascii="Times New Roman" w:hAnsi="Times New Roman"/>
              </w:rPr>
              <w:t>26.40.33.112</w:t>
            </w:r>
          </w:p>
        </w:tc>
        <w:tc>
          <w:tcPr>
            <w:tcW w:w="992" w:type="dxa"/>
            <w:tcMar>
              <w:left w:w="75" w:type="dxa"/>
            </w:tcMar>
          </w:tcPr>
          <w:p w:rsidR="00C310F5" w:rsidRPr="00572B3F" w:rsidRDefault="002A4994" w:rsidP="009621BE">
            <w:pPr>
              <w:spacing w:after="0" w:line="240" w:lineRule="auto"/>
              <w:ind w:left="-284" w:firstLine="284"/>
              <w:jc w:val="center"/>
              <w:rPr>
                <w:rFonts w:ascii="Times New Roman" w:hAnsi="Times New Roman"/>
              </w:rPr>
            </w:pPr>
            <w:r>
              <w:rPr>
                <w:rFonts w:ascii="Times New Roman" w:hAnsi="Times New Roman"/>
              </w:rPr>
              <w:t>1</w:t>
            </w:r>
          </w:p>
        </w:tc>
        <w:tc>
          <w:tcPr>
            <w:tcW w:w="1843" w:type="dxa"/>
            <w:shd w:val="clear" w:color="auto" w:fill="FFFF00"/>
            <w:tcMar>
              <w:left w:w="75" w:type="dxa"/>
            </w:tcMar>
          </w:tcPr>
          <w:p w:rsidR="00C310F5" w:rsidRPr="00572B3F" w:rsidRDefault="00C310F5" w:rsidP="009621BE">
            <w:pPr>
              <w:spacing w:after="0" w:line="240" w:lineRule="auto"/>
              <w:ind w:right="-2"/>
              <w:jc w:val="center"/>
              <w:rPr>
                <w:rFonts w:ascii="Times New Roman" w:hAnsi="Times New Roman"/>
              </w:rPr>
            </w:pPr>
          </w:p>
        </w:tc>
        <w:tc>
          <w:tcPr>
            <w:tcW w:w="1276" w:type="dxa"/>
            <w:shd w:val="clear" w:color="auto" w:fill="FFFF00"/>
          </w:tcPr>
          <w:p w:rsidR="00C310F5" w:rsidRPr="00572B3F" w:rsidRDefault="00C310F5" w:rsidP="009621BE">
            <w:pPr>
              <w:spacing w:after="0" w:line="240" w:lineRule="auto"/>
              <w:ind w:left="-284" w:right="-143" w:firstLine="284"/>
              <w:jc w:val="center"/>
              <w:rPr>
                <w:rFonts w:ascii="Times New Roman" w:hAnsi="Times New Roman"/>
              </w:rPr>
            </w:pPr>
          </w:p>
        </w:tc>
        <w:tc>
          <w:tcPr>
            <w:tcW w:w="1275" w:type="dxa"/>
            <w:shd w:val="clear" w:color="auto" w:fill="FFFF00"/>
          </w:tcPr>
          <w:p w:rsidR="00C310F5" w:rsidRPr="00572B3F" w:rsidRDefault="00C310F5" w:rsidP="009621BE">
            <w:pPr>
              <w:spacing w:after="0" w:line="240" w:lineRule="auto"/>
              <w:ind w:left="-284" w:right="-143" w:firstLine="284"/>
              <w:jc w:val="center"/>
              <w:rPr>
                <w:rFonts w:ascii="Times New Roman" w:hAnsi="Times New Roman"/>
              </w:rPr>
            </w:pPr>
          </w:p>
        </w:tc>
      </w:tr>
    </w:tbl>
    <w:p w:rsidR="00C310F5" w:rsidRPr="000437D6" w:rsidRDefault="00C310F5" w:rsidP="00C310F5">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310F5">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6CD" w:rsidRDefault="008816CD">
      <w:pPr>
        <w:spacing w:after="0" w:line="240" w:lineRule="auto"/>
      </w:pPr>
      <w:r>
        <w:separator/>
      </w:r>
    </w:p>
  </w:endnote>
  <w:endnote w:type="continuationSeparator" w:id="0">
    <w:p w:rsidR="008816CD" w:rsidRDefault="0088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47D1" w:rsidRDefault="003947D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47D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947D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47D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47D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A499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47D1">
    <w:pPr>
      <w:pStyle w:val="ab"/>
      <w:jc w:val="right"/>
    </w:pPr>
    <w:sdt>
      <w:sdtPr>
        <w:id w:val="193354207"/>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A499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6CD" w:rsidRDefault="008816CD">
      <w:pPr>
        <w:spacing w:after="0" w:line="240" w:lineRule="auto"/>
      </w:pPr>
      <w:r>
        <w:separator/>
      </w:r>
    </w:p>
  </w:footnote>
  <w:footnote w:type="continuationSeparator" w:id="0">
    <w:p w:rsidR="008816CD" w:rsidRDefault="008816C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47D1" w:rsidRDefault="003947D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47D1" w:rsidRDefault="003947D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47D1" w:rsidRDefault="003947D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4994"/>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947D1"/>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16CD"/>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10F5"/>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1851"/>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2E8E-97E1-4997-8D73-BC90D154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2602</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2026-03-17T07:07:00Z</dcterms:created>
  <dcterms:modified xsi:type="dcterms:W3CDTF">2026-03-17T07:07:00Z</dcterms:modified>
</cp:coreProperties>
</file>