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15.10.2026 № 21.1-03/2173</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22.10.2026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335335">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5F1058">
            <w:pPr>
              <w:ind w:right="-1"/>
              <w:jc w:val="both"/>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Оказание услуг парковки</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ул. Красного Текстильщика, д. 10-12</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01.01.2027</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30.06.2027</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Круглосуточно</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УПД</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 xml:space="preserve">Преимущества, требования к участникам, </w:t>
            </w:r>
            <w:proofErr w:type="spellStart"/>
            <w:r w:rsidRPr="00FF12AF">
              <w:rPr>
                <w:rFonts w:ascii="Times New Roman" w:hAnsi="Times New Roman" w:cs="Times New Roman"/>
                <w:b/>
                <w:sz w:val="24"/>
                <w:szCs w:val="24"/>
              </w:rPr>
              <w:t>нац.режим</w:t>
            </w:r>
            <w:proofErr w:type="spellEnd"/>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СМСП (223-ФЗ)</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2F29AE">
            <w:pPr>
              <w:ind w:right="-1"/>
              <w:jc w:val="both"/>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 предусмотрено</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5F1058">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Pr="000437D6" w:rsidRDefault="00C14573" w:rsidP="00E52880">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lastRenderedPageBreak/>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10915"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2834"/>
        <w:gridCol w:w="1561"/>
        <w:gridCol w:w="991"/>
        <w:gridCol w:w="993"/>
        <w:gridCol w:w="965"/>
        <w:gridCol w:w="1701"/>
        <w:gridCol w:w="1445"/>
      </w:tblGrid>
      <w:tr w:rsidR="00C05DCA" w:rsidRPr="0083138A" w:rsidTr="00C05DCA">
        <w:trPr>
          <w:trHeight w:val="510"/>
        </w:trPr>
        <w:tc>
          <w:tcPr>
            <w:tcW w:w="195" w:type="pct"/>
          </w:tcPr>
          <w:p w:rsidR="00C05DCA" w:rsidRPr="00AC1FFD" w:rsidRDefault="00C05DCA" w:rsidP="00C05DCA">
            <w:pPr>
              <w:autoSpaceDE w:val="0"/>
              <w:adjustRightInd w:val="0"/>
              <w:spacing w:after="0" w:line="240" w:lineRule="auto"/>
              <w:jc w:val="center"/>
              <w:rPr>
                <w:rFonts w:ascii="Times New Roman" w:eastAsia="Times New Roman" w:hAnsi="Times New Roman"/>
                <w:b/>
              </w:rPr>
            </w:pPr>
            <w:r w:rsidRPr="00AC1FFD">
              <w:rPr>
                <w:rFonts w:ascii="Times New Roman" w:eastAsia="Times New Roman" w:hAnsi="Times New Roman"/>
                <w:b/>
              </w:rPr>
              <w:t>№</w:t>
            </w:r>
          </w:p>
        </w:tc>
        <w:tc>
          <w:tcPr>
            <w:tcW w:w="1298" w:type="pct"/>
          </w:tcPr>
          <w:p w:rsidR="00C05DCA" w:rsidRPr="00AC1FFD" w:rsidRDefault="00C05DCA" w:rsidP="00C05DCA">
            <w:pPr>
              <w:autoSpaceDE w:val="0"/>
              <w:adjustRightInd w:val="0"/>
              <w:spacing w:after="0" w:line="240" w:lineRule="auto"/>
              <w:jc w:val="center"/>
              <w:rPr>
                <w:rFonts w:ascii="Times New Roman" w:eastAsia="Times New Roman" w:hAnsi="Times New Roman"/>
                <w:b/>
              </w:rPr>
            </w:pPr>
            <w:r w:rsidRPr="00AC1FFD">
              <w:rPr>
                <w:rFonts w:ascii="Times New Roman" w:eastAsia="Times New Roman" w:hAnsi="Times New Roman"/>
                <w:b/>
              </w:rPr>
              <w:t>Наименование Услуг</w:t>
            </w:r>
          </w:p>
        </w:tc>
        <w:tc>
          <w:tcPr>
            <w:tcW w:w="715" w:type="pct"/>
          </w:tcPr>
          <w:p w:rsidR="00C05DCA" w:rsidRPr="00AC1FFD" w:rsidRDefault="00C05DCA" w:rsidP="00C05DCA">
            <w:pPr>
              <w:autoSpaceDE w:val="0"/>
              <w:adjustRightInd w:val="0"/>
              <w:spacing w:after="0" w:line="240" w:lineRule="auto"/>
              <w:jc w:val="center"/>
              <w:rPr>
                <w:rFonts w:ascii="Times New Roman" w:eastAsia="Times New Roman" w:hAnsi="Times New Roman"/>
                <w:b/>
              </w:rPr>
            </w:pPr>
            <w:r w:rsidRPr="00AC1FFD">
              <w:rPr>
                <w:rFonts w:ascii="Times New Roman" w:eastAsia="Times New Roman" w:hAnsi="Times New Roman"/>
                <w:b/>
              </w:rPr>
              <w:t>ОКПД2</w:t>
            </w:r>
          </w:p>
        </w:tc>
        <w:tc>
          <w:tcPr>
            <w:tcW w:w="454" w:type="pct"/>
          </w:tcPr>
          <w:p w:rsidR="00C05DCA" w:rsidRPr="00AC1FFD" w:rsidRDefault="00C05DCA" w:rsidP="00C05DCA">
            <w:pPr>
              <w:spacing w:after="0" w:line="240" w:lineRule="auto"/>
              <w:jc w:val="center"/>
              <w:rPr>
                <w:rFonts w:ascii="Times New Roman" w:eastAsia="Times New Roman" w:hAnsi="Times New Roman"/>
                <w:b/>
              </w:rPr>
            </w:pPr>
            <w:r w:rsidRPr="00AC1FFD">
              <w:rPr>
                <w:rFonts w:ascii="Times New Roman" w:eastAsia="Times New Roman" w:hAnsi="Times New Roman"/>
                <w:b/>
              </w:rPr>
              <w:t>Ед. изм.</w:t>
            </w:r>
          </w:p>
        </w:tc>
        <w:tc>
          <w:tcPr>
            <w:tcW w:w="455" w:type="pct"/>
          </w:tcPr>
          <w:p w:rsidR="00C05DCA" w:rsidRPr="00AC1FFD" w:rsidRDefault="00C05DCA" w:rsidP="00C05DCA">
            <w:pPr>
              <w:autoSpaceDE w:val="0"/>
              <w:adjustRightInd w:val="0"/>
              <w:spacing w:after="0" w:line="240" w:lineRule="auto"/>
              <w:jc w:val="center"/>
              <w:rPr>
                <w:rFonts w:ascii="Times New Roman" w:eastAsia="Times New Roman" w:hAnsi="Times New Roman"/>
                <w:b/>
              </w:rPr>
            </w:pPr>
            <w:r w:rsidRPr="00AC1FFD">
              <w:rPr>
                <w:rFonts w:ascii="Times New Roman" w:eastAsia="Times New Roman" w:hAnsi="Times New Roman"/>
                <w:b/>
              </w:rPr>
              <w:t>Кол-во</w:t>
            </w:r>
          </w:p>
        </w:tc>
        <w:tc>
          <w:tcPr>
            <w:tcW w:w="442" w:type="pct"/>
            <w:shd w:val="clear" w:color="auto" w:fill="FFFF00"/>
          </w:tcPr>
          <w:p w:rsidR="00C05DCA" w:rsidRPr="00CD060C" w:rsidRDefault="00C05DCA" w:rsidP="00C05DCA">
            <w:pPr>
              <w:tabs>
                <w:tab w:val="left" w:pos="709"/>
              </w:tabs>
              <w:suppressAutoHyphens/>
              <w:spacing w:after="0" w:line="240" w:lineRule="auto"/>
              <w:jc w:val="center"/>
              <w:rPr>
                <w:rFonts w:ascii="Times New Roman" w:hAnsi="Times New Roman" w:cs="Times New Roman"/>
                <w:b/>
                <w:lang w:eastAsia="zh-CN"/>
              </w:rPr>
            </w:pPr>
            <w:r w:rsidRPr="00CD060C">
              <w:rPr>
                <w:rFonts w:ascii="Times New Roman" w:hAnsi="Times New Roman" w:cs="Times New Roman"/>
                <w:b/>
              </w:rPr>
              <w:t>НДС</w:t>
            </w:r>
          </w:p>
          <w:p w:rsidR="00C05DCA" w:rsidRPr="00CD060C" w:rsidRDefault="00C05DCA" w:rsidP="00C05DCA">
            <w:pPr>
              <w:tabs>
                <w:tab w:val="left" w:pos="709"/>
              </w:tabs>
              <w:suppressAutoHyphens/>
              <w:spacing w:after="0" w:line="240" w:lineRule="auto"/>
              <w:jc w:val="center"/>
              <w:rPr>
                <w:rFonts w:ascii="Times New Roman" w:hAnsi="Times New Roman" w:cs="Times New Roman"/>
                <w:b/>
              </w:rPr>
            </w:pPr>
            <w:r w:rsidRPr="00CD060C">
              <w:rPr>
                <w:rFonts w:ascii="Times New Roman" w:hAnsi="Times New Roman" w:cs="Times New Roman"/>
                <w:b/>
              </w:rPr>
              <w:t>(%)</w:t>
            </w:r>
          </w:p>
        </w:tc>
        <w:tc>
          <w:tcPr>
            <w:tcW w:w="779" w:type="pct"/>
            <w:shd w:val="clear" w:color="auto" w:fill="FFFF00"/>
          </w:tcPr>
          <w:p w:rsidR="00C05DCA" w:rsidRPr="00CD060C" w:rsidRDefault="00C05DCA" w:rsidP="00C05DCA">
            <w:pPr>
              <w:tabs>
                <w:tab w:val="left" w:pos="709"/>
              </w:tabs>
              <w:suppressAutoHyphens/>
              <w:spacing w:after="0" w:line="240" w:lineRule="auto"/>
              <w:jc w:val="center"/>
              <w:rPr>
                <w:rFonts w:ascii="Times New Roman" w:hAnsi="Times New Roman" w:cs="Times New Roman"/>
                <w:b/>
                <w:lang w:eastAsia="zh-CN"/>
              </w:rPr>
            </w:pPr>
            <w:r w:rsidRPr="00CD060C">
              <w:rPr>
                <w:rFonts w:ascii="Times New Roman" w:hAnsi="Times New Roman" w:cs="Times New Roman"/>
                <w:b/>
                <w:lang w:eastAsia="zh-CN"/>
              </w:rPr>
              <w:t>Цена за ед. с НДС (руб.)</w:t>
            </w:r>
          </w:p>
        </w:tc>
        <w:tc>
          <w:tcPr>
            <w:tcW w:w="662" w:type="pct"/>
            <w:shd w:val="clear" w:color="auto" w:fill="FFFF00"/>
          </w:tcPr>
          <w:p w:rsidR="00C05DCA" w:rsidRPr="00CD060C" w:rsidRDefault="00C05DCA" w:rsidP="00C05DCA">
            <w:pPr>
              <w:tabs>
                <w:tab w:val="left" w:pos="709"/>
              </w:tabs>
              <w:suppressAutoHyphens/>
              <w:spacing w:after="0" w:line="240" w:lineRule="auto"/>
              <w:jc w:val="center"/>
              <w:rPr>
                <w:rFonts w:ascii="Times New Roman" w:hAnsi="Times New Roman" w:cs="Times New Roman"/>
                <w:b/>
                <w:lang w:eastAsia="zh-CN"/>
              </w:rPr>
            </w:pPr>
            <w:r w:rsidRPr="00CD060C">
              <w:rPr>
                <w:rFonts w:ascii="Times New Roman" w:hAnsi="Times New Roman" w:cs="Times New Roman"/>
                <w:b/>
              </w:rPr>
              <w:t>Сумма с НДС</w:t>
            </w:r>
            <w:r w:rsidRPr="00CD060C">
              <w:rPr>
                <w:rFonts w:ascii="Times New Roman" w:hAnsi="Times New Roman" w:cs="Times New Roman"/>
                <w:b/>
                <w:lang w:eastAsia="zh-CN"/>
              </w:rPr>
              <w:t xml:space="preserve"> </w:t>
            </w:r>
            <w:r w:rsidRPr="00CD060C">
              <w:rPr>
                <w:rFonts w:ascii="Times New Roman" w:hAnsi="Times New Roman" w:cs="Times New Roman"/>
                <w:b/>
              </w:rPr>
              <w:t>(руб.)</w:t>
            </w:r>
          </w:p>
        </w:tc>
      </w:tr>
      <w:tr w:rsidR="00C05DCA" w:rsidRPr="0083138A" w:rsidTr="00C05DCA">
        <w:trPr>
          <w:trHeight w:val="450"/>
        </w:trPr>
        <w:tc>
          <w:tcPr>
            <w:tcW w:w="195" w:type="pct"/>
            <w:vAlign w:val="center"/>
          </w:tcPr>
          <w:p w:rsidR="00C05DCA" w:rsidRPr="0083138A" w:rsidRDefault="00C05DCA" w:rsidP="008673EA">
            <w:pPr>
              <w:autoSpaceDE w:val="0"/>
              <w:adjustRightInd w:val="0"/>
              <w:spacing w:after="0" w:line="240" w:lineRule="auto"/>
              <w:rPr>
                <w:rFonts w:ascii="Times New Roman" w:eastAsia="Times New Roman" w:hAnsi="Times New Roman"/>
              </w:rPr>
            </w:pPr>
            <w:r w:rsidRPr="0083138A">
              <w:rPr>
                <w:rFonts w:ascii="Times New Roman" w:eastAsia="Times New Roman" w:hAnsi="Times New Roman"/>
              </w:rPr>
              <w:t>1</w:t>
            </w:r>
          </w:p>
        </w:tc>
        <w:tc>
          <w:tcPr>
            <w:tcW w:w="1298" w:type="pct"/>
            <w:vAlign w:val="center"/>
          </w:tcPr>
          <w:p w:rsidR="00C05DCA" w:rsidRPr="0083138A" w:rsidRDefault="00C05DCA" w:rsidP="008673EA">
            <w:pPr>
              <w:spacing w:after="0" w:line="240" w:lineRule="auto"/>
              <w:rPr>
                <w:rFonts w:ascii="Times New Roman" w:eastAsia="Times New Roman" w:hAnsi="Times New Roman"/>
              </w:rPr>
            </w:pPr>
            <w:r w:rsidRPr="0083138A">
              <w:rPr>
                <w:rFonts w:ascii="Times New Roman" w:hAnsi="Times New Roman"/>
              </w:rPr>
              <w:t xml:space="preserve">Оказание услуг </w:t>
            </w:r>
            <w:r>
              <w:rPr>
                <w:rFonts w:ascii="Times New Roman" w:hAnsi="Times New Roman"/>
              </w:rPr>
              <w:t>парковки</w:t>
            </w:r>
          </w:p>
        </w:tc>
        <w:tc>
          <w:tcPr>
            <w:tcW w:w="715" w:type="pct"/>
            <w:vAlign w:val="center"/>
          </w:tcPr>
          <w:p w:rsidR="00C05DCA" w:rsidRPr="0083138A" w:rsidRDefault="00C05DCA" w:rsidP="008673EA">
            <w:pPr>
              <w:shd w:val="clear" w:color="auto" w:fill="FFFFFF"/>
              <w:spacing w:after="0" w:line="240" w:lineRule="auto"/>
              <w:ind w:right="-108"/>
              <w:jc w:val="center"/>
              <w:rPr>
                <w:rFonts w:ascii="Times New Roman" w:hAnsi="Times New Roman"/>
              </w:rPr>
            </w:pPr>
            <w:r w:rsidRPr="00A06E8F">
              <w:rPr>
                <w:rFonts w:ascii="Times New Roman" w:hAnsi="Times New Roman"/>
              </w:rPr>
              <w:t>52.21.24.000</w:t>
            </w:r>
          </w:p>
        </w:tc>
        <w:tc>
          <w:tcPr>
            <w:tcW w:w="454" w:type="pct"/>
            <w:vAlign w:val="center"/>
          </w:tcPr>
          <w:p w:rsidR="00C05DCA" w:rsidRPr="0083138A" w:rsidRDefault="00C05DCA" w:rsidP="008673EA">
            <w:pPr>
              <w:spacing w:after="0" w:line="240" w:lineRule="auto"/>
              <w:jc w:val="center"/>
              <w:rPr>
                <w:rFonts w:ascii="Times New Roman" w:eastAsia="Times New Roman" w:hAnsi="Times New Roman"/>
                <w:bCs/>
              </w:rPr>
            </w:pPr>
            <w:r>
              <w:rPr>
                <w:rFonts w:ascii="Times New Roman" w:eastAsia="Times New Roman" w:hAnsi="Times New Roman"/>
                <w:bCs/>
              </w:rPr>
              <w:t>Месяц</w:t>
            </w:r>
          </w:p>
        </w:tc>
        <w:tc>
          <w:tcPr>
            <w:tcW w:w="455" w:type="pct"/>
            <w:vAlign w:val="center"/>
          </w:tcPr>
          <w:p w:rsidR="00C05DCA" w:rsidRPr="0083138A" w:rsidRDefault="00C05DCA" w:rsidP="008673EA">
            <w:pPr>
              <w:spacing w:after="0" w:line="240" w:lineRule="auto"/>
              <w:jc w:val="center"/>
              <w:rPr>
                <w:rFonts w:ascii="Times New Roman" w:eastAsia="Times New Roman" w:hAnsi="Times New Roman"/>
                <w:bCs/>
              </w:rPr>
            </w:pPr>
            <w:r>
              <w:rPr>
                <w:rFonts w:ascii="Times New Roman" w:eastAsia="Times New Roman" w:hAnsi="Times New Roman"/>
                <w:bCs/>
              </w:rPr>
              <w:t>6</w:t>
            </w:r>
          </w:p>
        </w:tc>
        <w:tc>
          <w:tcPr>
            <w:tcW w:w="442" w:type="pct"/>
            <w:shd w:val="clear" w:color="auto" w:fill="FFFF00"/>
            <w:vAlign w:val="center"/>
          </w:tcPr>
          <w:p w:rsidR="00C05DCA" w:rsidRPr="0083138A" w:rsidRDefault="00C05DCA" w:rsidP="008673EA">
            <w:pPr>
              <w:spacing w:after="0" w:line="240" w:lineRule="auto"/>
              <w:jc w:val="center"/>
              <w:rPr>
                <w:rFonts w:ascii="Times New Roman" w:eastAsia="Times New Roman" w:hAnsi="Times New Roman"/>
              </w:rPr>
            </w:pPr>
          </w:p>
        </w:tc>
        <w:tc>
          <w:tcPr>
            <w:tcW w:w="779" w:type="pct"/>
            <w:shd w:val="clear" w:color="auto" w:fill="FFFF00"/>
            <w:vAlign w:val="center"/>
          </w:tcPr>
          <w:p w:rsidR="00C05DCA" w:rsidRPr="0083138A" w:rsidRDefault="00C05DCA" w:rsidP="008673EA">
            <w:pPr>
              <w:spacing w:after="0" w:line="240" w:lineRule="auto"/>
              <w:jc w:val="center"/>
              <w:rPr>
                <w:rFonts w:ascii="Times New Roman" w:eastAsia="Times New Roman" w:hAnsi="Times New Roman"/>
              </w:rPr>
            </w:pPr>
          </w:p>
        </w:tc>
        <w:tc>
          <w:tcPr>
            <w:tcW w:w="662" w:type="pct"/>
            <w:shd w:val="clear" w:color="auto" w:fill="FFFF00"/>
            <w:vAlign w:val="center"/>
          </w:tcPr>
          <w:p w:rsidR="00C05DCA" w:rsidRPr="0083138A" w:rsidRDefault="00C05DCA" w:rsidP="008673EA">
            <w:pPr>
              <w:spacing w:after="0" w:line="240" w:lineRule="auto"/>
              <w:jc w:val="center"/>
              <w:rPr>
                <w:rFonts w:ascii="Times New Roman" w:eastAsia="Times New Roman" w:hAnsi="Times New Roman"/>
              </w:rPr>
            </w:pPr>
          </w:p>
        </w:tc>
      </w:tr>
    </w:tbl>
    <w:p w:rsidR="00C05DCA" w:rsidRDefault="00C05DCA" w:rsidP="00C05DCA">
      <w:pPr>
        <w:spacing w:after="0" w:line="240" w:lineRule="auto"/>
        <w:rPr>
          <w:rFonts w:ascii="Times New Roman" w:eastAsia="Times New Roman" w:hAnsi="Times New Roman"/>
        </w:rPr>
      </w:pPr>
    </w:p>
    <w:p w:rsidR="00C05DCA" w:rsidRPr="0083138A" w:rsidRDefault="00C05DCA" w:rsidP="00C05DCA">
      <w:pPr>
        <w:spacing w:after="0" w:line="240" w:lineRule="auto"/>
        <w:rPr>
          <w:rFonts w:ascii="Times New Roman" w:eastAsia="Times New Roman" w:hAnsi="Times New Roman"/>
        </w:rPr>
      </w:pPr>
    </w:p>
    <w:p w:rsidR="00C05DCA" w:rsidRPr="00A72188" w:rsidRDefault="00C05DCA" w:rsidP="00C05DCA">
      <w:pPr>
        <w:tabs>
          <w:tab w:val="left" w:pos="5954"/>
        </w:tabs>
        <w:spacing w:after="0" w:line="240" w:lineRule="auto"/>
        <w:ind w:right="142" w:firstLine="284"/>
        <w:jc w:val="center"/>
        <w:rPr>
          <w:rFonts w:ascii="Times New Roman" w:eastAsia="Times New Roman" w:hAnsi="Times New Roman"/>
          <w:b/>
        </w:rPr>
      </w:pPr>
      <w:r w:rsidRPr="00A72188">
        <w:rPr>
          <w:rFonts w:ascii="Times New Roman" w:eastAsia="Times New Roman" w:hAnsi="Times New Roman"/>
          <w:b/>
        </w:rPr>
        <w:t>ТЕХНИЧЕСКОЕ ЗАДАНИЕ</w:t>
      </w:r>
    </w:p>
    <w:p w:rsidR="00C05DCA" w:rsidRDefault="00C05DCA" w:rsidP="00C05DCA">
      <w:pPr>
        <w:tabs>
          <w:tab w:val="left" w:pos="5954"/>
        </w:tabs>
        <w:spacing w:after="0" w:line="240" w:lineRule="auto"/>
        <w:ind w:right="142" w:firstLine="284"/>
        <w:jc w:val="center"/>
        <w:rPr>
          <w:rFonts w:ascii="Times New Roman" w:hAnsi="Times New Roman"/>
        </w:rPr>
      </w:pPr>
      <w:r w:rsidRPr="00A72188">
        <w:rPr>
          <w:rFonts w:ascii="Times New Roman" w:hAnsi="Times New Roman"/>
        </w:rPr>
        <w:t>Оказание услуг парковки</w:t>
      </w:r>
    </w:p>
    <w:p w:rsidR="00C05DCA" w:rsidRPr="00A72188" w:rsidRDefault="00C05DCA" w:rsidP="00C05DCA">
      <w:pPr>
        <w:tabs>
          <w:tab w:val="left" w:pos="5954"/>
        </w:tabs>
        <w:spacing w:after="0" w:line="240" w:lineRule="auto"/>
        <w:ind w:left="-993" w:right="142" w:firstLine="284"/>
        <w:jc w:val="center"/>
        <w:rPr>
          <w:rFonts w:ascii="Times New Roman" w:hAnsi="Times New Roman"/>
        </w:rPr>
      </w:pPr>
    </w:p>
    <w:p w:rsidR="00C05DCA" w:rsidRPr="00A06E8F" w:rsidRDefault="00C05DCA" w:rsidP="00C05DCA">
      <w:pPr>
        <w:pStyle w:val="ConsPlusNonformat"/>
        <w:widowControl w:val="0"/>
        <w:numPr>
          <w:ilvl w:val="1"/>
          <w:numId w:val="20"/>
        </w:numPr>
        <w:ind w:left="-993" w:right="142" w:firstLine="284"/>
        <w:jc w:val="both"/>
        <w:rPr>
          <w:rFonts w:ascii="Times New Roman" w:eastAsia="Calibri" w:hAnsi="Times New Roman" w:cs="Times New Roman"/>
          <w:sz w:val="22"/>
          <w:szCs w:val="22"/>
          <w:lang w:eastAsia="en-US"/>
        </w:rPr>
      </w:pPr>
      <w:r w:rsidRPr="00A06E8F">
        <w:rPr>
          <w:rFonts w:ascii="Times New Roman" w:eastAsia="Calibri" w:hAnsi="Times New Roman" w:cs="Times New Roman"/>
          <w:sz w:val="22"/>
          <w:szCs w:val="22"/>
          <w:lang w:eastAsia="en-US"/>
        </w:rPr>
        <w:t xml:space="preserve">Исполнитель обязуется оказывать Заказчику услуги парковки для размещения автотранспортных средств на территории парковочного комплекса по адресу: г. Санкт-Петербург, ул. Красного Текстильщика, д. 10-12, лит. А, Парковка № </w:t>
      </w:r>
      <w:r>
        <w:rPr>
          <w:rFonts w:ascii="Times New Roman" w:eastAsia="Calibri" w:hAnsi="Times New Roman" w:cs="Times New Roman"/>
          <w:bCs/>
          <w:sz w:val="22"/>
          <w:szCs w:val="22"/>
          <w:lang w:eastAsia="en-US"/>
        </w:rPr>
        <w:t>1.</w:t>
      </w:r>
    </w:p>
    <w:p w:rsidR="00C05DCA" w:rsidRPr="00A06E8F" w:rsidRDefault="00C05DCA" w:rsidP="00C05DCA">
      <w:pPr>
        <w:pStyle w:val="ConsPlusNonformat"/>
        <w:widowControl w:val="0"/>
        <w:numPr>
          <w:ilvl w:val="1"/>
          <w:numId w:val="20"/>
        </w:numPr>
        <w:ind w:left="-426" w:right="142" w:hanging="283"/>
        <w:jc w:val="both"/>
        <w:rPr>
          <w:rFonts w:ascii="Times New Roman" w:eastAsia="Calibri" w:hAnsi="Times New Roman" w:cs="Times New Roman"/>
          <w:sz w:val="22"/>
          <w:szCs w:val="22"/>
          <w:lang w:eastAsia="en-US"/>
        </w:rPr>
      </w:pPr>
      <w:r>
        <w:rPr>
          <w:rFonts w:ascii="Times New Roman" w:eastAsia="Calibri" w:hAnsi="Times New Roman" w:cs="Times New Roman"/>
          <w:sz w:val="22"/>
          <w:szCs w:val="22"/>
          <w:lang w:eastAsia="en-US"/>
        </w:rPr>
        <w:t xml:space="preserve">       </w:t>
      </w:r>
      <w:r w:rsidRPr="00A06E8F">
        <w:rPr>
          <w:rFonts w:ascii="Times New Roman" w:eastAsia="Calibri" w:hAnsi="Times New Roman" w:cs="Times New Roman"/>
          <w:sz w:val="22"/>
          <w:szCs w:val="22"/>
          <w:lang w:eastAsia="en-US"/>
        </w:rPr>
        <w:t xml:space="preserve">Режим работы парковочного комплекса – круглосуточно.  </w:t>
      </w:r>
    </w:p>
    <w:p w:rsidR="00C05DCA" w:rsidRPr="00AC1FFD" w:rsidRDefault="00C05DCA" w:rsidP="00C05DCA">
      <w:pPr>
        <w:spacing w:after="0" w:line="240" w:lineRule="auto"/>
        <w:ind w:left="-993"/>
        <w:rPr>
          <w:rFonts w:ascii="Times New Roman" w:hAnsi="Times New Roman" w:cs="Times New Roman"/>
        </w:rPr>
      </w:pPr>
      <w:r w:rsidRPr="00A72188">
        <w:rPr>
          <w:rFonts w:ascii="Times New Roman" w:eastAsia="Calibri" w:hAnsi="Times New Roman" w:cs="Times New Roman"/>
        </w:rPr>
        <w:t xml:space="preserve">Количество автотранспортных средств Заказчика: 12 (ед.). На каждое автотранспортное средство Заказчика Исполнитель выдает пропуска для автоматического </w:t>
      </w:r>
      <w:r w:rsidRPr="00A72188">
        <w:rPr>
          <w:rFonts w:ascii="Times New Roman" w:hAnsi="Times New Roman" w:cs="Times New Roman"/>
        </w:rPr>
        <w:t xml:space="preserve">въезда/выезда на территорию парковочного комплекса. Перечень автотранспортных средств Заказчика, последний доводит до сведения Исполнителя путем направления информации, содержащей марку автомобиля и его государственный регистрационный номер, на электронную почту </w:t>
      </w:r>
      <w:r w:rsidRPr="00185773">
        <w:rPr>
          <w:rFonts w:ascii="Times New Roman" w:hAnsi="Times New Roman" w:cs="Times New Roman"/>
        </w:rPr>
        <w:t>Исполнителя: __________@__________.</w:t>
      </w:r>
    </w:p>
    <w:p w:rsidR="00170252" w:rsidRDefault="00170252" w:rsidP="000820E3">
      <w:pPr>
        <w:rPr>
          <w:rFonts w:ascii="Times New Roman" w:hAnsi="Times New Roman" w:cs="Times New Roman"/>
          <w:b/>
          <w:sz w:val="28"/>
          <w:szCs w:val="28"/>
        </w:rPr>
      </w:pPr>
    </w:p>
    <w:sectPr w:rsidR="00170252" w:rsidSect="004725AB">
      <w:headerReference w:type="first" r:id="rId18"/>
      <w:footerReference w:type="first" r:id="rId19"/>
      <w:pgSz w:w="11906" w:h="16838"/>
      <w:pgMar w:top="538" w:right="851" w:bottom="567"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312C" w:rsidRDefault="00E5312C">
      <w:pPr>
        <w:spacing w:after="0" w:line="240" w:lineRule="auto"/>
      </w:pPr>
      <w:r>
        <w:separator/>
      </w:r>
    </w:p>
  </w:endnote>
  <w:endnote w:type="continuationSeparator" w:id="0">
    <w:p w:rsidR="00E5312C" w:rsidRDefault="00E531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335335" w:rsidRDefault="00335335">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335335">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335335">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335335">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335335">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335335">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C05DCA">
          <w:rPr>
            <w:noProof/>
          </w:rPr>
          <w:t>3</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312C" w:rsidRDefault="00E5312C">
      <w:pPr>
        <w:spacing w:after="0" w:line="240" w:lineRule="auto"/>
      </w:pPr>
      <w:r>
        <w:separator/>
      </w:r>
    </w:p>
  </w:footnote>
  <w:footnote w:type="continuationSeparator" w:id="0">
    <w:p w:rsidR="00E5312C" w:rsidRDefault="00E5312C">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335335" w:rsidRDefault="00335335">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335335" w:rsidRDefault="00335335">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335335" w:rsidRDefault="00335335">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92D0333"/>
    <w:multiLevelType w:val="multilevel"/>
    <w:tmpl w:val="53E2969C"/>
    <w:lvl w:ilvl="0">
      <w:start w:val="1"/>
      <w:numFmt w:val="decimal"/>
      <w:lvlText w:val="%1."/>
      <w:lvlJc w:val="left"/>
      <w:pPr>
        <w:ind w:left="360" w:hanging="360"/>
      </w:pPr>
      <w:rPr>
        <w:rFonts w:hint="default"/>
      </w:rPr>
    </w:lvl>
    <w:lvl w:ilvl="1">
      <w:start w:val="1"/>
      <w:numFmt w:val="decimal"/>
      <w:lvlText w:val="%2."/>
      <w:lvlJc w:val="left"/>
      <w:pPr>
        <w:ind w:left="1647" w:hanging="360"/>
      </w:pPr>
      <w:rPr>
        <w:rFonts w:ascii="Times New Roman" w:eastAsia="Calibri" w:hAnsi="Times New Roman" w:cs="Times New Roman"/>
      </w:rPr>
    </w:lvl>
    <w:lvl w:ilvl="2">
      <w:start w:val="1"/>
      <w:numFmt w:val="decimal"/>
      <w:lvlText w:val="%1.%2.%3."/>
      <w:lvlJc w:val="left"/>
      <w:pPr>
        <w:ind w:left="3294" w:hanging="720"/>
      </w:pPr>
      <w:rPr>
        <w:rFonts w:hint="default"/>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6"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9"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9"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6"/>
  </w:num>
  <w:num w:numId="3">
    <w:abstractNumId w:val="12"/>
  </w:num>
  <w:num w:numId="4">
    <w:abstractNumId w:val="3"/>
  </w:num>
  <w:num w:numId="5">
    <w:abstractNumId w:val="14"/>
  </w:num>
  <w:num w:numId="6">
    <w:abstractNumId w:val="11"/>
  </w:num>
  <w:num w:numId="7">
    <w:abstractNumId w:val="2"/>
  </w:num>
  <w:num w:numId="8">
    <w:abstractNumId w:val="17"/>
  </w:num>
  <w:num w:numId="9">
    <w:abstractNumId w:val="1"/>
  </w:num>
  <w:num w:numId="10">
    <w:abstractNumId w:val="16"/>
  </w:num>
  <w:num w:numId="11">
    <w:abstractNumId w:val="19"/>
  </w:num>
  <w:num w:numId="12">
    <w:abstractNumId w:val="10"/>
  </w:num>
  <w:num w:numId="13">
    <w:abstractNumId w:val="4"/>
  </w:num>
  <w:num w:numId="14">
    <w:abstractNumId w:val="9"/>
  </w:num>
  <w:num w:numId="15">
    <w:abstractNumId w:val="18"/>
  </w:num>
  <w:num w:numId="16">
    <w:abstractNumId w:val="13"/>
  </w:num>
  <w:num w:numId="17">
    <w:abstractNumId w:val="8"/>
  </w:num>
  <w:num w:numId="18">
    <w:abstractNumId w:val="7"/>
  </w:num>
  <w:num w:numId="19">
    <w:abstractNumId w:val="15"/>
  </w:num>
  <w:num w:numId="20">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35335"/>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05DCA"/>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77D1"/>
    <w:rsid w:val="00E52880"/>
    <w:rsid w:val="00E5312C"/>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 w:type="paragraph" w:customStyle="1" w:styleId="ConsPlusNonformat">
    <w:name w:val="ConsPlusNonformat"/>
    <w:uiPriority w:val="99"/>
    <w:qFormat/>
    <w:rsid w:val="00C05DCA"/>
    <w:pPr>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03CCE9-5B0E-4A8F-9D6A-CF13988EE1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917</Words>
  <Characters>5233</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2026-10-15T10:53:00Z</dcterms:created>
  <dcterms:modified xsi:type="dcterms:W3CDTF">2026-10-15T10:53:00Z</dcterms:modified>
</cp:coreProperties>
</file>