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18.07.2025 № 21.1-03/1317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C103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ам (Тойота Камри, Лада Веста)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B1FA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B1FA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5478"/>
        <w:gridCol w:w="1514"/>
        <w:gridCol w:w="2152"/>
        <w:gridCol w:w="1081"/>
        <w:gridCol w:w="1401"/>
        <w:gridCol w:w="1618"/>
        <w:gridCol w:w="2064"/>
      </w:tblGrid>
      <w:tr w:rsidR="001B1FA1" w:rsidRPr="009A2609" w:rsidTr="00804713">
        <w:trPr>
          <w:trHeight w:val="564"/>
        </w:trPr>
        <w:tc>
          <w:tcPr>
            <w:tcW w:w="269" w:type="pct"/>
            <w:hideMark/>
          </w:tcPr>
          <w:p w:rsidR="001B1FA1" w:rsidRDefault="001B1FA1" w:rsidP="00804713">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1B1FA1" w:rsidRPr="0030710E" w:rsidRDefault="001B1FA1" w:rsidP="00804713">
            <w:pPr>
              <w:tabs>
                <w:tab w:val="left" w:pos="598"/>
              </w:tabs>
              <w:rPr>
                <w:rFonts w:ascii="Times New Roman" w:eastAsia="Times New Roman" w:hAnsi="Times New Roman" w:cs="Times New Roman"/>
              </w:rPr>
            </w:pPr>
            <w:r>
              <w:rPr>
                <w:rFonts w:ascii="Times New Roman" w:eastAsia="Times New Roman" w:hAnsi="Times New Roman" w:cs="Times New Roman"/>
              </w:rPr>
              <w:tab/>
            </w:r>
          </w:p>
        </w:tc>
        <w:tc>
          <w:tcPr>
            <w:tcW w:w="1693" w:type="pct"/>
            <w:hideMark/>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68" w:type="pct"/>
            <w:hideMark/>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665" w:type="pct"/>
            <w:hideMark/>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34" w:type="pct"/>
            <w:hideMark/>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433" w:type="pct"/>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p>
          <w:p w:rsidR="001B1FA1" w:rsidRPr="009A2609" w:rsidRDefault="001B1FA1" w:rsidP="00804713">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w:t>
            </w:r>
          </w:p>
        </w:tc>
        <w:tc>
          <w:tcPr>
            <w:tcW w:w="500" w:type="pct"/>
            <w:hideMark/>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p>
          <w:p w:rsidR="001B1FA1" w:rsidRPr="009A2609" w:rsidRDefault="001B1FA1" w:rsidP="00804713">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(руб.)</w:t>
            </w:r>
          </w:p>
        </w:tc>
        <w:tc>
          <w:tcPr>
            <w:tcW w:w="638" w:type="pct"/>
            <w:hideMark/>
          </w:tcPr>
          <w:p w:rsidR="001B1FA1" w:rsidRPr="009A2609" w:rsidRDefault="001B1FA1" w:rsidP="00804713">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p>
          <w:p w:rsidR="001B1FA1" w:rsidRPr="009A2609" w:rsidRDefault="001B1FA1" w:rsidP="00804713">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 xml:space="preserve">в т.ч. </w:t>
            </w:r>
          </w:p>
          <w:p w:rsidR="001B1FA1" w:rsidRPr="009A2609" w:rsidRDefault="001B1FA1" w:rsidP="00804713">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p>
          <w:p w:rsidR="001B1FA1" w:rsidRPr="009A2609" w:rsidRDefault="001B1FA1" w:rsidP="00804713">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(руб.)</w:t>
            </w:r>
          </w:p>
        </w:tc>
      </w:tr>
      <w:tr w:rsidR="001B1FA1" w:rsidRPr="009A2609" w:rsidTr="00804713">
        <w:trPr>
          <w:trHeight w:val="776"/>
        </w:trPr>
        <w:tc>
          <w:tcPr>
            <w:tcW w:w="269" w:type="pct"/>
            <w:hideMark/>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693" w:type="pct"/>
            <w:shd w:val="clear" w:color="auto" w:fill="auto"/>
          </w:tcPr>
          <w:p w:rsidR="001B1FA1" w:rsidRPr="000B49BD" w:rsidRDefault="001B1FA1" w:rsidP="00804713">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марки </w:t>
            </w:r>
            <w:r>
              <w:rPr>
                <w:rFonts w:ascii="Times New Roman" w:eastAsia="Times New Roman" w:hAnsi="Times New Roman" w:cs="Times New Roman"/>
                <w:lang w:eastAsia="x-none"/>
              </w:rPr>
              <w:t>Тойота Камри</w:t>
            </w:r>
          </w:p>
          <w:p w:rsidR="001B1FA1" w:rsidRPr="000B49BD" w:rsidRDefault="001B1FA1" w:rsidP="00804713">
            <w:pPr>
              <w:tabs>
                <w:tab w:val="left" w:pos="709"/>
              </w:tabs>
              <w:spacing w:after="0" w:line="240" w:lineRule="auto"/>
              <w:rPr>
                <w:rFonts w:ascii="Times New Roman" w:eastAsia="Times New Roman" w:hAnsi="Times New Roman" w:cs="Times New Roman"/>
                <w:lang w:eastAsia="x-none"/>
              </w:rPr>
            </w:pPr>
            <w:r w:rsidRPr="004E6B86">
              <w:rPr>
                <w:rFonts w:ascii="Times New Roman" w:eastAsia="Times New Roman" w:hAnsi="Times New Roman" w:cs="Times New Roman"/>
                <w:lang w:eastAsia="x-none"/>
              </w:rPr>
              <w:t>VIN XW7BF4FK10S160649</w:t>
            </w:r>
          </w:p>
        </w:tc>
        <w:tc>
          <w:tcPr>
            <w:tcW w:w="468" w:type="pct"/>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665" w:type="pct"/>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4" w:type="pct"/>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433" w:type="pct"/>
            <w:shd w:val="clear" w:color="auto" w:fill="FFFF00"/>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p>
        </w:tc>
        <w:tc>
          <w:tcPr>
            <w:tcW w:w="500" w:type="pct"/>
            <w:shd w:val="clear" w:color="auto" w:fill="FFFF00"/>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p>
        </w:tc>
        <w:tc>
          <w:tcPr>
            <w:tcW w:w="638" w:type="pct"/>
            <w:shd w:val="clear" w:color="auto" w:fill="FFFF00"/>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p>
        </w:tc>
      </w:tr>
      <w:tr w:rsidR="001B1FA1" w:rsidRPr="009A2609" w:rsidTr="00804713">
        <w:trPr>
          <w:trHeight w:val="776"/>
        </w:trPr>
        <w:tc>
          <w:tcPr>
            <w:tcW w:w="269" w:type="pct"/>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693" w:type="pct"/>
            <w:shd w:val="clear" w:color="auto" w:fill="auto"/>
          </w:tcPr>
          <w:p w:rsidR="001B1FA1" w:rsidRPr="000B49BD" w:rsidRDefault="001B1FA1" w:rsidP="00804713">
            <w:pPr>
              <w:autoSpaceDE w:val="0"/>
              <w:adjustRightInd w:val="0"/>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марки </w:t>
            </w:r>
            <w:r w:rsidRPr="004E6B86">
              <w:rPr>
                <w:rFonts w:ascii="Times New Roman" w:eastAsia="Times New Roman" w:hAnsi="Times New Roman" w:cs="Times New Roman"/>
                <w:lang w:eastAsia="x-none"/>
              </w:rPr>
              <w:t>Лада Веста</w:t>
            </w:r>
          </w:p>
          <w:p w:rsidR="001B1FA1" w:rsidRPr="000B49BD" w:rsidRDefault="001B1FA1" w:rsidP="00804713">
            <w:pPr>
              <w:autoSpaceDE w:val="0"/>
              <w:adjustRightInd w:val="0"/>
              <w:spacing w:after="0" w:line="240" w:lineRule="auto"/>
              <w:rPr>
                <w:rFonts w:ascii="Times New Roman" w:eastAsia="Times New Roman" w:hAnsi="Times New Roman" w:cs="Times New Roman"/>
                <w:lang w:eastAsia="x-none"/>
              </w:rPr>
            </w:pPr>
            <w:r w:rsidRPr="004E6B86">
              <w:rPr>
                <w:rFonts w:ascii="Times New Roman" w:eastAsia="Times New Roman" w:hAnsi="Times New Roman" w:cs="Times New Roman"/>
                <w:lang w:eastAsia="x-none"/>
              </w:rPr>
              <w:t>VIN XTAGFK110MY579117</w:t>
            </w:r>
          </w:p>
        </w:tc>
        <w:tc>
          <w:tcPr>
            <w:tcW w:w="468" w:type="pct"/>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665" w:type="pct"/>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4" w:type="pct"/>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433" w:type="pct"/>
            <w:shd w:val="clear" w:color="auto" w:fill="FFFF00"/>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p>
        </w:tc>
        <w:tc>
          <w:tcPr>
            <w:tcW w:w="500" w:type="pct"/>
            <w:shd w:val="clear" w:color="auto" w:fill="FFFF00"/>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p>
        </w:tc>
        <w:tc>
          <w:tcPr>
            <w:tcW w:w="638" w:type="pct"/>
            <w:shd w:val="clear" w:color="auto" w:fill="FFFF00"/>
          </w:tcPr>
          <w:p w:rsidR="001B1FA1" w:rsidRPr="009A2609" w:rsidRDefault="001B1FA1" w:rsidP="00804713">
            <w:pPr>
              <w:autoSpaceDE w:val="0"/>
              <w:adjustRightInd w:val="0"/>
              <w:spacing w:after="0" w:line="240" w:lineRule="auto"/>
              <w:jc w:val="center"/>
              <w:rPr>
                <w:rFonts w:ascii="Times New Roman" w:eastAsia="Times New Roman" w:hAnsi="Times New Roman" w:cs="Times New Roman"/>
              </w:rPr>
            </w:pPr>
          </w:p>
        </w:tc>
      </w:tr>
    </w:tbl>
    <w:p w:rsidR="001B1FA1" w:rsidRDefault="001B1FA1" w:rsidP="001B1FA1">
      <w:pPr>
        <w:rPr>
          <w:rFonts w:ascii="Times New Roman" w:hAnsi="Times New Roman" w:cs="Times New Roman"/>
          <w:b/>
          <w:sz w:val="28"/>
          <w:szCs w:val="28"/>
        </w:rPr>
      </w:pPr>
    </w:p>
    <w:p w:rsidR="001B1FA1" w:rsidRPr="00273648" w:rsidRDefault="001B1FA1" w:rsidP="001B1FA1">
      <w:pPr>
        <w:rPr>
          <w:rFonts w:ascii="Times New Roman" w:hAnsi="Times New Roman" w:cs="Times New Roman"/>
          <w:b/>
          <w:sz w:val="28"/>
          <w:szCs w:val="28"/>
          <w:u w:val="single"/>
        </w:rPr>
      </w:pPr>
      <w:r w:rsidRPr="00273648">
        <w:rPr>
          <w:rFonts w:ascii="Times New Roman" w:hAnsi="Times New Roman" w:cs="Times New Roman"/>
          <w:b/>
          <w:sz w:val="28"/>
          <w:szCs w:val="28"/>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1B1FA1" w:rsidRDefault="001B1FA1" w:rsidP="001B1FA1">
      <w:pPr>
        <w:rPr>
          <w:rFonts w:ascii="Times New Roman" w:hAnsi="Times New Roman" w:cs="Times New Roman"/>
          <w:b/>
          <w:sz w:val="28"/>
          <w:szCs w:val="28"/>
          <w:u w:val="single"/>
        </w:rPr>
      </w:pPr>
      <w:r w:rsidRPr="00273648">
        <w:rPr>
          <w:rFonts w:ascii="Times New Roman" w:hAnsi="Times New Roman" w:cs="Times New Roman"/>
          <w:b/>
          <w:sz w:val="28"/>
          <w:szCs w:val="28"/>
          <w:u w:val="single"/>
        </w:rPr>
        <w:t>Детализация объема работ и перечня материалов и запасных частей:</w:t>
      </w:r>
    </w:p>
    <w:tbl>
      <w:tblPr>
        <w:tblpPr w:leftFromText="180" w:rightFromText="180" w:vertAnchor="text" w:tblpX="182" w:tblpY="1"/>
        <w:tblOverlap w:val="never"/>
        <w:tblW w:w="13743" w:type="dxa"/>
        <w:tblLayout w:type="fixed"/>
        <w:tblLook w:val="04A0" w:firstRow="1" w:lastRow="0" w:firstColumn="1" w:lastColumn="0" w:noHBand="0" w:noVBand="1"/>
      </w:tblPr>
      <w:tblGrid>
        <w:gridCol w:w="681"/>
        <w:gridCol w:w="1748"/>
        <w:gridCol w:w="4058"/>
        <w:gridCol w:w="1351"/>
        <w:gridCol w:w="649"/>
        <w:gridCol w:w="92"/>
        <w:gridCol w:w="1862"/>
        <w:gridCol w:w="1291"/>
        <w:gridCol w:w="2000"/>
        <w:gridCol w:w="11"/>
      </w:tblGrid>
      <w:tr w:rsidR="001B1FA1" w:rsidRPr="00273648" w:rsidTr="00804713">
        <w:trPr>
          <w:trHeight w:val="423"/>
        </w:trPr>
        <w:tc>
          <w:tcPr>
            <w:tcW w:w="13743" w:type="dxa"/>
            <w:gridSpan w:val="10"/>
            <w:tcBorders>
              <w:top w:val="single" w:sz="4" w:space="0" w:color="auto"/>
              <w:left w:val="single" w:sz="4" w:space="0" w:color="auto"/>
              <w:bottom w:val="single" w:sz="4" w:space="0" w:color="auto"/>
              <w:right w:val="single" w:sz="4" w:space="0" w:color="auto"/>
            </w:tcBorders>
          </w:tcPr>
          <w:p w:rsidR="001B1FA1" w:rsidRDefault="001B1FA1" w:rsidP="00804713">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Pr>
                <w:rFonts w:ascii="Times New Roman" w:eastAsia="Times New Roman" w:hAnsi="Times New Roman" w:cs="Times New Roman"/>
                <w:lang w:eastAsia="x-none"/>
              </w:rPr>
              <w:t>Тойота Камри</w:t>
            </w:r>
            <w:r w:rsidRPr="00F372C5">
              <w:rPr>
                <w:rFonts w:ascii="Times New Roman" w:eastAsia="Times New Roman" w:hAnsi="Times New Roman" w:cs="Times New Roman"/>
                <w:lang w:eastAsia="x-none"/>
              </w:rPr>
              <w:t xml:space="preserve"> </w:t>
            </w:r>
          </w:p>
          <w:p w:rsidR="001B1FA1" w:rsidRPr="00273648" w:rsidRDefault="001B1FA1" w:rsidP="00804713">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rPr>
            </w:pPr>
            <w:r w:rsidRPr="00912B80">
              <w:rPr>
                <w:rFonts w:ascii="Times New Roman" w:eastAsia="Times New Roman" w:hAnsi="Times New Roman" w:cs="Times New Roman"/>
                <w:lang w:eastAsia="x-none"/>
              </w:rPr>
              <w:t>VIN XW7BF4FK10S160649  Гос. № У080ХХ178, год выпуска 2017г</w:t>
            </w:r>
            <w:r w:rsidRPr="00A20599">
              <w:rPr>
                <w:rFonts w:ascii="Times New Roman" w:eastAsia="Times New Roman" w:hAnsi="Times New Roman" w:cs="Times New Roman"/>
                <w:lang w:eastAsia="x-none"/>
              </w:rPr>
              <w:t xml:space="preserve"> .</w:t>
            </w:r>
          </w:p>
        </w:tc>
      </w:tr>
      <w:tr w:rsidR="001B1FA1" w:rsidRPr="00273648" w:rsidTr="00804713">
        <w:trPr>
          <w:gridAfter w:val="1"/>
          <w:wAfter w:w="11" w:type="dxa"/>
          <w:trHeight w:val="774"/>
        </w:trPr>
        <w:tc>
          <w:tcPr>
            <w:tcW w:w="681" w:type="dxa"/>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5806" w:type="dxa"/>
            <w:gridSpan w:val="2"/>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1351" w:type="dxa"/>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Ед. изм. по ОКЕИ</w:t>
            </w:r>
          </w:p>
        </w:tc>
        <w:tc>
          <w:tcPr>
            <w:tcW w:w="741" w:type="dxa"/>
            <w:gridSpan w:val="2"/>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862"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Цена за ед. Товара/ Услуги</w:t>
            </w:r>
          </w:p>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(руб.)</w:t>
            </w:r>
          </w:p>
        </w:tc>
        <w:tc>
          <w:tcPr>
            <w:tcW w:w="1291" w:type="dxa"/>
            <w:tcBorders>
              <w:top w:val="single" w:sz="4" w:space="0" w:color="auto"/>
              <w:left w:val="single" w:sz="4" w:space="0" w:color="auto"/>
              <w:bottom w:val="single" w:sz="4" w:space="0" w:color="auto"/>
              <w:right w:val="single" w:sz="4" w:space="0" w:color="auto"/>
            </w:tcBorders>
          </w:tcPr>
          <w:p w:rsidR="001B1FA1" w:rsidRPr="00273648" w:rsidRDefault="001B1FA1" w:rsidP="00804713">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p>
          <w:p w:rsidR="001B1FA1" w:rsidRPr="00273648" w:rsidRDefault="001B1FA1" w:rsidP="00804713">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w:t>
            </w:r>
          </w:p>
          <w:p w:rsidR="001B1FA1" w:rsidRPr="00273648" w:rsidRDefault="001B1FA1" w:rsidP="00804713">
            <w:pPr>
              <w:spacing w:after="0" w:line="240" w:lineRule="auto"/>
              <w:ind w:firstLine="708"/>
              <w:rPr>
                <w:rFonts w:ascii="Times New Roman" w:eastAsia="Times New Roman" w:hAnsi="Times New Roman" w:cs="Times New Roman"/>
              </w:rPr>
            </w:pPr>
          </w:p>
        </w:tc>
        <w:tc>
          <w:tcPr>
            <w:tcW w:w="2000" w:type="dxa"/>
            <w:tcBorders>
              <w:top w:val="single" w:sz="4" w:space="0" w:color="auto"/>
              <w:left w:val="single" w:sz="4" w:space="0" w:color="auto"/>
              <w:bottom w:val="single" w:sz="4" w:space="0" w:color="auto"/>
              <w:right w:val="single" w:sz="4" w:space="0" w:color="auto"/>
            </w:tcBorders>
            <w:hideMark/>
          </w:tcPr>
          <w:p w:rsidR="001B1FA1" w:rsidRPr="00273648" w:rsidRDefault="001B1FA1" w:rsidP="00804713">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p>
          <w:p w:rsidR="001B1FA1" w:rsidRPr="00273648" w:rsidRDefault="001B1FA1" w:rsidP="00804713">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 xml:space="preserve">в т.ч. </w:t>
            </w:r>
          </w:p>
          <w:p w:rsidR="001B1FA1" w:rsidRPr="00273648" w:rsidRDefault="001B1FA1" w:rsidP="00804713">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p>
        </w:tc>
      </w:tr>
      <w:tr w:rsidR="001B1FA1" w:rsidRPr="00A0383C" w:rsidTr="00804713">
        <w:trPr>
          <w:gridAfter w:val="1"/>
          <w:wAfter w:w="11" w:type="dxa"/>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5806" w:type="dxa"/>
            <w:gridSpan w:val="2"/>
            <w:tcBorders>
              <w:top w:val="single" w:sz="4" w:space="0" w:color="auto"/>
              <w:left w:val="nil"/>
              <w:bottom w:val="single" w:sz="4" w:space="0" w:color="auto"/>
              <w:right w:val="single" w:sz="4" w:space="0" w:color="auto"/>
            </w:tcBorders>
          </w:tcPr>
          <w:p w:rsidR="001B1FA1" w:rsidRPr="004B152D" w:rsidRDefault="001B1FA1" w:rsidP="00804713">
            <w:pPr>
              <w:tabs>
                <w:tab w:val="left" w:pos="709"/>
              </w:tabs>
              <w:spacing w:after="0" w:line="240" w:lineRule="auto"/>
              <w:rPr>
                <w:rFonts w:ascii="Times New Roman" w:eastAsia="Times New Roman" w:hAnsi="Times New Roman" w:cs="Times New Roman"/>
                <w:lang w:eastAsia="ru-RU"/>
              </w:rPr>
            </w:pPr>
            <w:r w:rsidRPr="004B152D">
              <w:rPr>
                <w:rFonts w:ascii="Times New Roman" w:eastAsia="Times New Roman" w:hAnsi="Times New Roman" w:cs="Times New Roman"/>
                <w:lang w:eastAsia="ru-RU"/>
              </w:rPr>
              <w:t>Кондиционер (А/С) Проверка системы</w:t>
            </w:r>
          </w:p>
        </w:tc>
        <w:tc>
          <w:tcPr>
            <w:tcW w:w="1351" w:type="dxa"/>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A0383C">
              <w:rPr>
                <w:rFonts w:ascii="Times New Roman" w:eastAsia="Times New Roman" w:hAnsi="Times New Roman" w:cs="Times New Roman"/>
                <w:color w:val="000000"/>
              </w:rPr>
              <w:t>Усл.ед</w:t>
            </w:r>
          </w:p>
        </w:tc>
        <w:tc>
          <w:tcPr>
            <w:tcW w:w="741" w:type="dxa"/>
            <w:gridSpan w:val="2"/>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A0383C" w:rsidRDefault="001B1FA1" w:rsidP="00804713">
            <w:pPr>
              <w:spacing w:after="0" w:line="240" w:lineRule="auto"/>
              <w:jc w:val="center"/>
              <w:rPr>
                <w:rFonts w:ascii="Times New Roman" w:eastAsia="Times New Roman"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spacing w:after="0" w:line="240" w:lineRule="auto"/>
              <w:jc w:val="center"/>
              <w:rPr>
                <w:rFonts w:ascii="Times New Roman" w:eastAsia="Times New Roman" w:hAnsi="Times New Roman" w:cs="Times New Roman"/>
                <w:color w:val="000000"/>
              </w:rPr>
            </w:pPr>
          </w:p>
        </w:tc>
      </w:tr>
      <w:tr w:rsidR="001B1FA1" w:rsidRPr="00A0383C" w:rsidTr="00804713">
        <w:trPr>
          <w:gridAfter w:val="1"/>
          <w:wAfter w:w="11" w:type="dxa"/>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5806" w:type="dxa"/>
            <w:gridSpan w:val="2"/>
            <w:tcBorders>
              <w:top w:val="single" w:sz="4" w:space="0" w:color="auto"/>
              <w:left w:val="nil"/>
              <w:bottom w:val="single" w:sz="4" w:space="0" w:color="auto"/>
              <w:right w:val="single" w:sz="4" w:space="0" w:color="auto"/>
            </w:tcBorders>
          </w:tcPr>
          <w:p w:rsidR="001B1FA1" w:rsidRPr="004B152D" w:rsidRDefault="001B1FA1" w:rsidP="00804713">
            <w:pPr>
              <w:tabs>
                <w:tab w:val="left" w:pos="709"/>
              </w:tabs>
              <w:spacing w:after="0" w:line="240" w:lineRule="auto"/>
              <w:rPr>
                <w:rFonts w:ascii="Times New Roman" w:eastAsia="Times New Roman" w:hAnsi="Times New Roman" w:cs="Times New Roman"/>
                <w:lang w:eastAsia="ru-RU"/>
              </w:rPr>
            </w:pPr>
            <w:r w:rsidRPr="004B152D">
              <w:rPr>
                <w:rFonts w:ascii="Times New Roman" w:eastAsia="Times New Roman" w:hAnsi="Times New Roman" w:cs="Times New Roman"/>
                <w:lang w:eastAsia="ru-RU"/>
              </w:rPr>
              <w:t>Магистраль кондиционера – снятие/установка</w:t>
            </w:r>
          </w:p>
        </w:tc>
        <w:tc>
          <w:tcPr>
            <w:tcW w:w="1351" w:type="dxa"/>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A0383C">
              <w:rPr>
                <w:rFonts w:ascii="Times New Roman" w:eastAsia="Times New Roman" w:hAnsi="Times New Roman" w:cs="Times New Roman"/>
                <w:color w:val="000000"/>
              </w:rPr>
              <w:t>Усл.ед.</w:t>
            </w:r>
          </w:p>
        </w:tc>
        <w:tc>
          <w:tcPr>
            <w:tcW w:w="741" w:type="dxa"/>
            <w:gridSpan w:val="2"/>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spacing w:after="0" w:line="240" w:lineRule="auto"/>
              <w:jc w:val="center"/>
              <w:rPr>
                <w:rFonts w:ascii="Times New Roman" w:eastAsia="Times New Roman" w:hAnsi="Times New Roman" w:cs="Times New Roman"/>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A0383C" w:rsidRDefault="001B1FA1" w:rsidP="00804713">
            <w:pPr>
              <w:spacing w:after="0" w:line="240" w:lineRule="auto"/>
              <w:jc w:val="center"/>
              <w:rPr>
                <w:rFonts w:ascii="Times New Roman" w:eastAsia="Times New Roman"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spacing w:after="0" w:line="240" w:lineRule="auto"/>
              <w:jc w:val="center"/>
              <w:rPr>
                <w:rFonts w:ascii="Times New Roman" w:eastAsia="Times New Roman" w:hAnsi="Times New Roman" w:cs="Times New Roman"/>
                <w:color w:val="000000"/>
              </w:rPr>
            </w:pPr>
          </w:p>
        </w:tc>
      </w:tr>
      <w:tr w:rsidR="001B1FA1" w:rsidRPr="00A0383C" w:rsidTr="00804713">
        <w:trPr>
          <w:gridAfter w:val="1"/>
          <w:wAfter w:w="11" w:type="dxa"/>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3</w:t>
            </w:r>
          </w:p>
        </w:tc>
        <w:tc>
          <w:tcPr>
            <w:tcW w:w="5806" w:type="dxa"/>
            <w:gridSpan w:val="2"/>
            <w:tcBorders>
              <w:top w:val="single" w:sz="4" w:space="0" w:color="auto"/>
              <w:left w:val="nil"/>
              <w:bottom w:val="single" w:sz="4" w:space="0" w:color="auto"/>
              <w:right w:val="single" w:sz="4" w:space="0" w:color="auto"/>
            </w:tcBorders>
          </w:tcPr>
          <w:p w:rsidR="001B1FA1" w:rsidRPr="004B152D" w:rsidRDefault="001B1FA1" w:rsidP="00804713">
            <w:pPr>
              <w:tabs>
                <w:tab w:val="left" w:pos="709"/>
              </w:tabs>
              <w:spacing w:after="0" w:line="240" w:lineRule="auto"/>
              <w:rPr>
                <w:rFonts w:ascii="Times New Roman" w:eastAsia="Times New Roman" w:hAnsi="Times New Roman" w:cs="Times New Roman"/>
                <w:lang w:eastAsia="ru-RU"/>
              </w:rPr>
            </w:pPr>
            <w:r w:rsidRPr="004B152D">
              <w:rPr>
                <w:rFonts w:ascii="Times New Roman" w:eastAsia="Times New Roman" w:hAnsi="Times New Roman" w:cs="Times New Roman"/>
                <w:lang w:eastAsia="ru-RU"/>
              </w:rPr>
              <w:t>Магистраль АС – ремонт (аргоновая сварка)</w:t>
            </w:r>
          </w:p>
        </w:tc>
        <w:tc>
          <w:tcPr>
            <w:tcW w:w="1351" w:type="dxa"/>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A0383C">
              <w:rPr>
                <w:rFonts w:ascii="Times New Roman" w:eastAsia="Times New Roman" w:hAnsi="Times New Roman" w:cs="Times New Roman"/>
                <w:color w:val="000000"/>
              </w:rPr>
              <w:t>Усл.ед</w:t>
            </w:r>
          </w:p>
        </w:tc>
        <w:tc>
          <w:tcPr>
            <w:tcW w:w="741" w:type="dxa"/>
            <w:gridSpan w:val="2"/>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A0383C" w:rsidRDefault="001B1FA1" w:rsidP="00804713">
            <w:pPr>
              <w:spacing w:after="0" w:line="240" w:lineRule="auto"/>
              <w:jc w:val="center"/>
              <w:rPr>
                <w:rFonts w:ascii="Times New Roman" w:eastAsia="Times New Roman"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spacing w:after="0" w:line="240" w:lineRule="auto"/>
              <w:jc w:val="center"/>
              <w:rPr>
                <w:rFonts w:ascii="Times New Roman" w:eastAsia="Times New Roman" w:hAnsi="Times New Roman" w:cs="Times New Roman"/>
                <w:color w:val="000000"/>
              </w:rPr>
            </w:pPr>
          </w:p>
        </w:tc>
      </w:tr>
      <w:tr w:rsidR="001B1FA1" w:rsidRPr="00A0383C" w:rsidTr="00804713">
        <w:trPr>
          <w:gridAfter w:val="1"/>
          <w:wAfter w:w="11" w:type="dxa"/>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4</w:t>
            </w:r>
          </w:p>
        </w:tc>
        <w:tc>
          <w:tcPr>
            <w:tcW w:w="5806" w:type="dxa"/>
            <w:gridSpan w:val="2"/>
            <w:tcBorders>
              <w:top w:val="single" w:sz="4" w:space="0" w:color="auto"/>
              <w:left w:val="nil"/>
              <w:bottom w:val="single" w:sz="4" w:space="0" w:color="auto"/>
              <w:right w:val="single" w:sz="4" w:space="0" w:color="auto"/>
            </w:tcBorders>
          </w:tcPr>
          <w:p w:rsidR="001B1FA1" w:rsidRPr="004B152D" w:rsidRDefault="001B1FA1" w:rsidP="00804713">
            <w:pPr>
              <w:tabs>
                <w:tab w:val="left" w:pos="709"/>
              </w:tabs>
              <w:spacing w:after="0" w:line="240" w:lineRule="auto"/>
              <w:rPr>
                <w:rFonts w:ascii="Times New Roman" w:eastAsia="Times New Roman" w:hAnsi="Times New Roman" w:cs="Times New Roman"/>
                <w:lang w:val="en-US" w:eastAsia="ru-RU"/>
              </w:rPr>
            </w:pPr>
            <w:r w:rsidRPr="004B152D">
              <w:rPr>
                <w:rFonts w:ascii="Times New Roman" w:eastAsia="Times New Roman" w:hAnsi="Times New Roman" w:cs="Times New Roman"/>
                <w:lang w:eastAsia="ru-RU"/>
              </w:rPr>
              <w:t>Радиатор кондиционера - замена</w:t>
            </w:r>
          </w:p>
        </w:tc>
        <w:tc>
          <w:tcPr>
            <w:tcW w:w="1351" w:type="dxa"/>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A0383C">
              <w:rPr>
                <w:rFonts w:ascii="Times New Roman" w:eastAsia="Times New Roman" w:hAnsi="Times New Roman" w:cs="Times New Roman"/>
                <w:color w:val="000000"/>
              </w:rPr>
              <w:t>Усл.ед</w:t>
            </w:r>
          </w:p>
        </w:tc>
        <w:tc>
          <w:tcPr>
            <w:tcW w:w="741" w:type="dxa"/>
            <w:gridSpan w:val="2"/>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A0383C" w:rsidRDefault="001B1FA1" w:rsidP="00804713">
            <w:pPr>
              <w:spacing w:after="0" w:line="240" w:lineRule="auto"/>
              <w:jc w:val="center"/>
              <w:rPr>
                <w:rFonts w:ascii="Times New Roman" w:eastAsia="Times New Roman"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spacing w:after="0" w:line="240" w:lineRule="auto"/>
              <w:jc w:val="center"/>
              <w:rPr>
                <w:rFonts w:ascii="Times New Roman" w:eastAsia="Times New Roman" w:hAnsi="Times New Roman" w:cs="Times New Roman"/>
                <w:color w:val="000000"/>
              </w:rPr>
            </w:pPr>
          </w:p>
        </w:tc>
      </w:tr>
      <w:tr w:rsidR="001B1FA1" w:rsidRPr="00A0383C" w:rsidTr="00804713">
        <w:trPr>
          <w:gridAfter w:val="1"/>
          <w:wAfter w:w="11" w:type="dxa"/>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5806" w:type="dxa"/>
            <w:gridSpan w:val="2"/>
            <w:tcBorders>
              <w:top w:val="single" w:sz="4" w:space="0" w:color="auto"/>
              <w:left w:val="nil"/>
              <w:bottom w:val="single" w:sz="4" w:space="0" w:color="auto"/>
              <w:right w:val="single" w:sz="4" w:space="0" w:color="auto"/>
            </w:tcBorders>
          </w:tcPr>
          <w:p w:rsidR="001B1FA1" w:rsidRPr="004B152D" w:rsidRDefault="001B1FA1" w:rsidP="00804713">
            <w:pPr>
              <w:tabs>
                <w:tab w:val="left" w:pos="709"/>
              </w:tabs>
              <w:spacing w:after="0" w:line="240" w:lineRule="auto"/>
              <w:rPr>
                <w:rFonts w:ascii="Times New Roman" w:eastAsia="Times New Roman" w:hAnsi="Times New Roman" w:cs="Times New Roman"/>
                <w:lang w:val="en-US" w:eastAsia="ru-RU"/>
              </w:rPr>
            </w:pPr>
            <w:r w:rsidRPr="004B152D">
              <w:rPr>
                <w:rFonts w:ascii="Times New Roman" w:eastAsia="Times New Roman" w:hAnsi="Times New Roman" w:cs="Times New Roman"/>
                <w:lang w:eastAsia="ru-RU"/>
              </w:rPr>
              <w:t>Система кондиционера заправка/проверка</w:t>
            </w:r>
          </w:p>
        </w:tc>
        <w:tc>
          <w:tcPr>
            <w:tcW w:w="1351" w:type="dxa"/>
            <w:tcBorders>
              <w:top w:val="single" w:sz="4" w:space="0" w:color="auto"/>
              <w:left w:val="nil"/>
              <w:bottom w:val="single" w:sz="4" w:space="0" w:color="auto"/>
              <w:right w:val="single" w:sz="4" w:space="0" w:color="auto"/>
            </w:tcBorders>
            <w:noWrap/>
          </w:tcPr>
          <w:p w:rsidR="001B1FA1"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A0383C">
              <w:rPr>
                <w:rFonts w:ascii="Times New Roman" w:eastAsia="Times New Roman" w:hAnsi="Times New Roman" w:cs="Times New Roman"/>
                <w:color w:val="000000"/>
              </w:rPr>
              <w:t>Усл.ед</w:t>
            </w:r>
          </w:p>
        </w:tc>
        <w:tc>
          <w:tcPr>
            <w:tcW w:w="741" w:type="dxa"/>
            <w:gridSpan w:val="2"/>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A0383C" w:rsidRDefault="001B1FA1" w:rsidP="00804713">
            <w:pPr>
              <w:spacing w:after="0" w:line="240" w:lineRule="auto"/>
              <w:jc w:val="center"/>
              <w:rPr>
                <w:rFonts w:ascii="Times New Roman" w:eastAsia="Times New Roman"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spacing w:after="0" w:line="240" w:lineRule="auto"/>
              <w:jc w:val="center"/>
              <w:rPr>
                <w:rFonts w:ascii="Times New Roman" w:eastAsia="Times New Roman" w:hAnsi="Times New Roman" w:cs="Times New Roman"/>
                <w:color w:val="000000"/>
              </w:rPr>
            </w:pPr>
          </w:p>
        </w:tc>
      </w:tr>
      <w:tr w:rsidR="001B1FA1" w:rsidRPr="00A0383C" w:rsidTr="00804713">
        <w:trPr>
          <w:gridAfter w:val="1"/>
          <w:wAfter w:w="11" w:type="dxa"/>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5806" w:type="dxa"/>
            <w:gridSpan w:val="2"/>
            <w:tcBorders>
              <w:top w:val="single" w:sz="4" w:space="0" w:color="auto"/>
              <w:left w:val="nil"/>
              <w:bottom w:val="single" w:sz="4" w:space="0" w:color="auto"/>
              <w:right w:val="single" w:sz="4" w:space="0" w:color="auto"/>
            </w:tcBorders>
          </w:tcPr>
          <w:p w:rsidR="001B1FA1" w:rsidRPr="004B152D" w:rsidRDefault="001B1FA1" w:rsidP="00804713">
            <w:pPr>
              <w:tabs>
                <w:tab w:val="left" w:pos="709"/>
              </w:tabs>
              <w:spacing w:after="0" w:line="240" w:lineRule="auto"/>
              <w:rPr>
                <w:rFonts w:ascii="Times New Roman" w:eastAsia="Times New Roman" w:hAnsi="Times New Roman" w:cs="Times New Roman"/>
                <w:lang w:eastAsia="ru-RU"/>
              </w:rPr>
            </w:pPr>
            <w:r w:rsidRPr="004B152D">
              <w:rPr>
                <w:rFonts w:ascii="Times New Roman" w:eastAsia="Times New Roman" w:hAnsi="Times New Roman" w:cs="Times New Roman"/>
                <w:lang w:eastAsia="ru-RU"/>
              </w:rPr>
              <w:t>Радиатор АС</w:t>
            </w:r>
          </w:p>
        </w:tc>
        <w:tc>
          <w:tcPr>
            <w:tcW w:w="1351" w:type="dxa"/>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w:t>
            </w:r>
          </w:p>
        </w:tc>
        <w:tc>
          <w:tcPr>
            <w:tcW w:w="741" w:type="dxa"/>
            <w:gridSpan w:val="2"/>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A0383C" w:rsidRDefault="001B1FA1" w:rsidP="00804713">
            <w:pPr>
              <w:spacing w:after="0" w:line="240" w:lineRule="auto"/>
              <w:jc w:val="center"/>
              <w:rPr>
                <w:rFonts w:ascii="Times New Roman" w:eastAsia="Times New Roman"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spacing w:after="0" w:line="240" w:lineRule="auto"/>
              <w:jc w:val="center"/>
              <w:rPr>
                <w:rFonts w:ascii="Times New Roman" w:eastAsia="Times New Roman" w:hAnsi="Times New Roman" w:cs="Times New Roman"/>
                <w:color w:val="000000"/>
              </w:rPr>
            </w:pPr>
          </w:p>
        </w:tc>
      </w:tr>
      <w:tr w:rsidR="001B1FA1" w:rsidRPr="00A0383C" w:rsidTr="00804713">
        <w:trPr>
          <w:gridAfter w:val="1"/>
          <w:wAfter w:w="11" w:type="dxa"/>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5806" w:type="dxa"/>
            <w:gridSpan w:val="2"/>
            <w:tcBorders>
              <w:top w:val="single" w:sz="4" w:space="0" w:color="auto"/>
              <w:left w:val="nil"/>
              <w:bottom w:val="single" w:sz="4" w:space="0" w:color="auto"/>
              <w:right w:val="single" w:sz="4" w:space="0" w:color="auto"/>
            </w:tcBorders>
          </w:tcPr>
          <w:p w:rsidR="001B1FA1" w:rsidRPr="004B152D" w:rsidRDefault="001B1FA1" w:rsidP="00804713">
            <w:pPr>
              <w:tabs>
                <w:tab w:val="left" w:pos="709"/>
              </w:tabs>
              <w:spacing w:after="0" w:line="240" w:lineRule="auto"/>
              <w:rPr>
                <w:rFonts w:ascii="Times New Roman" w:eastAsia="Times New Roman" w:hAnsi="Times New Roman" w:cs="Times New Roman"/>
                <w:lang w:eastAsia="ru-RU"/>
              </w:rPr>
            </w:pPr>
            <w:r w:rsidRPr="004B152D">
              <w:rPr>
                <w:rFonts w:ascii="Times New Roman" w:eastAsia="Times New Roman" w:hAnsi="Times New Roman" w:cs="Times New Roman"/>
                <w:lang w:eastAsia="ru-RU"/>
              </w:rPr>
              <w:t>Хладоген фреон 134</w:t>
            </w:r>
          </w:p>
        </w:tc>
        <w:tc>
          <w:tcPr>
            <w:tcW w:w="1351" w:type="dxa"/>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Грамм</w:t>
            </w:r>
            <w:r w:rsidRPr="00A0383C">
              <w:rPr>
                <w:rFonts w:ascii="Times New Roman" w:eastAsia="Times New Roman" w:hAnsi="Times New Roman" w:cs="Times New Roman"/>
                <w:color w:val="000000"/>
              </w:rPr>
              <w:t>.</w:t>
            </w:r>
          </w:p>
        </w:tc>
        <w:tc>
          <w:tcPr>
            <w:tcW w:w="741" w:type="dxa"/>
            <w:gridSpan w:val="2"/>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912B80">
              <w:rPr>
                <w:rFonts w:ascii="Times New Roman" w:eastAsia="Times New Roman" w:hAnsi="Times New Roman" w:cs="Times New Roman"/>
                <w:color w:val="000000"/>
              </w:rPr>
              <w:t>550</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A0383C" w:rsidRDefault="001B1FA1" w:rsidP="00804713">
            <w:pPr>
              <w:spacing w:after="0" w:line="240" w:lineRule="auto"/>
              <w:jc w:val="center"/>
              <w:rPr>
                <w:rFonts w:ascii="Times New Roman" w:eastAsia="Times New Roman"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shd w:val="clear" w:color="auto" w:fill="FFFF00"/>
            <w:noWrap/>
          </w:tcPr>
          <w:p w:rsidR="001B1FA1" w:rsidRPr="00A0383C" w:rsidRDefault="001B1FA1" w:rsidP="00804713">
            <w:pPr>
              <w:spacing w:after="0" w:line="240" w:lineRule="auto"/>
              <w:jc w:val="center"/>
              <w:rPr>
                <w:rFonts w:ascii="Times New Roman" w:eastAsia="Times New Roman" w:hAnsi="Times New Roman" w:cs="Times New Roman"/>
                <w:color w:val="000000"/>
              </w:rPr>
            </w:pPr>
          </w:p>
        </w:tc>
      </w:tr>
      <w:tr w:rsidR="001B1FA1" w:rsidRPr="00273648" w:rsidTr="00804713">
        <w:trPr>
          <w:gridAfter w:val="5"/>
          <w:wAfter w:w="5256"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jc w:val="right"/>
              <w:rPr>
                <w:rFonts w:ascii="Times New Roman" w:eastAsia="Times New Roman" w:hAnsi="Times New Roman" w:cs="Times New Roman"/>
                <w:color w:val="000000"/>
              </w:rPr>
            </w:pPr>
          </w:p>
        </w:tc>
        <w:tc>
          <w:tcPr>
            <w:tcW w:w="2000" w:type="dxa"/>
            <w:gridSpan w:val="2"/>
            <w:tcBorders>
              <w:left w:val="single" w:sz="4" w:space="0" w:color="auto"/>
            </w:tcBorders>
            <w:shd w:val="clear" w:color="auto" w:fill="auto"/>
          </w:tcPr>
          <w:p w:rsidR="001B1FA1" w:rsidRPr="00273648" w:rsidRDefault="001B1FA1" w:rsidP="00804713">
            <w:pPr>
              <w:autoSpaceDE w:val="0"/>
              <w:adjustRightInd w:val="0"/>
              <w:spacing w:after="0" w:line="240" w:lineRule="auto"/>
              <w:jc w:val="right"/>
              <w:rPr>
                <w:rFonts w:ascii="Times New Roman" w:eastAsia="Times New Roman" w:hAnsi="Times New Roman" w:cs="Times New Roman"/>
                <w:color w:val="000000"/>
              </w:rPr>
            </w:pPr>
          </w:p>
        </w:tc>
      </w:tr>
      <w:tr w:rsidR="001B1FA1" w:rsidRPr="00273648" w:rsidTr="00804713">
        <w:trPr>
          <w:gridAfter w:val="5"/>
          <w:wAfter w:w="5256"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2000" w:type="dxa"/>
            <w:gridSpan w:val="2"/>
            <w:tcBorders>
              <w:left w:val="single" w:sz="4" w:space="0" w:color="auto"/>
            </w:tcBorders>
            <w:shd w:val="clear" w:color="auto" w:fill="auto"/>
          </w:tcPr>
          <w:p w:rsidR="001B1FA1" w:rsidRPr="00273648" w:rsidRDefault="001B1FA1" w:rsidP="00804713">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1B1FA1" w:rsidRPr="00273648" w:rsidTr="00804713">
        <w:trPr>
          <w:gridAfter w:val="5"/>
          <w:wAfter w:w="5256"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ind w:left="720"/>
              <w:jc w:val="right"/>
              <w:rPr>
                <w:rFonts w:ascii="Times New Roman" w:hAnsi="Times New Roman" w:cs="Times New Roman"/>
                <w:color w:val="000000"/>
              </w:rPr>
            </w:pPr>
          </w:p>
        </w:tc>
        <w:tc>
          <w:tcPr>
            <w:tcW w:w="2000" w:type="dxa"/>
            <w:gridSpan w:val="2"/>
            <w:tcBorders>
              <w:left w:val="single" w:sz="4" w:space="0" w:color="auto"/>
            </w:tcBorders>
            <w:shd w:val="clear" w:color="auto" w:fill="auto"/>
          </w:tcPr>
          <w:p w:rsidR="001B1FA1" w:rsidRPr="00273648" w:rsidRDefault="001B1FA1" w:rsidP="00804713">
            <w:pPr>
              <w:autoSpaceDE w:val="0"/>
              <w:adjustRightInd w:val="0"/>
              <w:spacing w:after="0" w:line="240" w:lineRule="auto"/>
              <w:ind w:left="720"/>
              <w:jc w:val="right"/>
              <w:rPr>
                <w:rFonts w:ascii="Times New Roman" w:hAnsi="Times New Roman" w:cs="Times New Roman"/>
                <w:color w:val="000000"/>
              </w:rPr>
            </w:pPr>
          </w:p>
        </w:tc>
      </w:tr>
      <w:tr w:rsidR="001B1FA1" w:rsidRPr="00273648" w:rsidTr="00804713">
        <w:trPr>
          <w:gridAfter w:val="5"/>
          <w:wAfter w:w="5256"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ind w:left="720"/>
              <w:jc w:val="right"/>
              <w:rPr>
                <w:rFonts w:ascii="Times New Roman" w:hAnsi="Times New Roman" w:cs="Times New Roman"/>
                <w:color w:val="000000"/>
              </w:rPr>
            </w:pPr>
          </w:p>
        </w:tc>
        <w:tc>
          <w:tcPr>
            <w:tcW w:w="2000" w:type="dxa"/>
            <w:gridSpan w:val="2"/>
            <w:tcBorders>
              <w:left w:val="single" w:sz="4" w:space="0" w:color="auto"/>
            </w:tcBorders>
            <w:shd w:val="clear" w:color="auto" w:fill="auto"/>
          </w:tcPr>
          <w:p w:rsidR="001B1FA1" w:rsidRPr="00273648" w:rsidRDefault="001B1FA1" w:rsidP="00804713">
            <w:pPr>
              <w:autoSpaceDE w:val="0"/>
              <w:adjustRightInd w:val="0"/>
              <w:spacing w:after="0" w:line="240" w:lineRule="auto"/>
              <w:ind w:left="720"/>
              <w:jc w:val="right"/>
              <w:rPr>
                <w:rFonts w:ascii="Times New Roman" w:hAnsi="Times New Roman" w:cs="Times New Roman"/>
                <w:color w:val="000000"/>
              </w:rPr>
            </w:pPr>
          </w:p>
        </w:tc>
      </w:tr>
    </w:tbl>
    <w:p w:rsidR="001B1FA1" w:rsidRDefault="001B1FA1" w:rsidP="001B1FA1">
      <w:pPr>
        <w:rPr>
          <w:rFonts w:ascii="Times New Roman" w:hAnsi="Times New Roman" w:cs="Times New Roman"/>
          <w:b/>
          <w:sz w:val="28"/>
          <w:szCs w:val="28"/>
          <w:u w:val="single"/>
        </w:rPr>
      </w:pPr>
    </w:p>
    <w:p w:rsidR="001B1FA1" w:rsidRPr="008A3658" w:rsidRDefault="001B1FA1" w:rsidP="001B1FA1">
      <w:pPr>
        <w:rPr>
          <w:rFonts w:ascii="Times New Roman" w:hAnsi="Times New Roman" w:cs="Times New Roman"/>
          <w:sz w:val="28"/>
          <w:szCs w:val="28"/>
        </w:rPr>
      </w:pPr>
    </w:p>
    <w:p w:rsidR="001B1FA1" w:rsidRPr="008A3658" w:rsidRDefault="001B1FA1" w:rsidP="001B1FA1">
      <w:pPr>
        <w:tabs>
          <w:tab w:val="left" w:pos="1620"/>
        </w:tabs>
        <w:rPr>
          <w:rFonts w:ascii="Times New Roman" w:hAnsi="Times New Roman" w:cs="Times New Roman"/>
          <w:sz w:val="28"/>
          <w:szCs w:val="28"/>
        </w:rPr>
      </w:pPr>
    </w:p>
    <w:tbl>
      <w:tblPr>
        <w:tblpPr w:leftFromText="180" w:rightFromText="180" w:vertAnchor="text" w:tblpX="182" w:tblpY="1"/>
        <w:tblOverlap w:val="never"/>
        <w:tblW w:w="12681" w:type="dxa"/>
        <w:tblLayout w:type="fixed"/>
        <w:tblLook w:val="04A0" w:firstRow="1" w:lastRow="0" w:firstColumn="1" w:lastColumn="0" w:noHBand="0" w:noVBand="1"/>
      </w:tblPr>
      <w:tblGrid>
        <w:gridCol w:w="681"/>
        <w:gridCol w:w="1748"/>
        <w:gridCol w:w="4058"/>
        <w:gridCol w:w="1351"/>
        <w:gridCol w:w="649"/>
        <w:gridCol w:w="92"/>
        <w:gridCol w:w="1862"/>
        <w:gridCol w:w="1291"/>
        <w:gridCol w:w="949"/>
      </w:tblGrid>
      <w:tr w:rsidR="001B1FA1" w:rsidRPr="00273648" w:rsidTr="00804713">
        <w:trPr>
          <w:trHeight w:val="423"/>
        </w:trPr>
        <w:tc>
          <w:tcPr>
            <w:tcW w:w="12681" w:type="dxa"/>
            <w:gridSpan w:val="9"/>
            <w:tcBorders>
              <w:top w:val="single" w:sz="4" w:space="0" w:color="auto"/>
              <w:left w:val="single" w:sz="4" w:space="0" w:color="auto"/>
              <w:bottom w:val="single" w:sz="4" w:space="0" w:color="auto"/>
              <w:right w:val="single" w:sz="4" w:space="0" w:color="auto"/>
            </w:tcBorders>
          </w:tcPr>
          <w:p w:rsidR="001B1FA1" w:rsidRPr="00D309B8" w:rsidRDefault="001B1FA1" w:rsidP="00804713">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D309B8">
              <w:rPr>
                <w:rFonts w:ascii="Times New Roman" w:eastAsia="Times New Roman" w:hAnsi="Times New Roman" w:cs="Times New Roman"/>
                <w:lang w:eastAsia="ru-RU"/>
              </w:rPr>
              <w:t>Лада Веста</w:t>
            </w:r>
            <w:r w:rsidRPr="00D309B8">
              <w:rPr>
                <w:rFonts w:ascii="Times New Roman" w:eastAsia="Times New Roman" w:hAnsi="Times New Roman" w:cs="Times New Roman"/>
                <w:lang w:eastAsia="x-none"/>
              </w:rPr>
              <w:t xml:space="preserve">  </w:t>
            </w:r>
          </w:p>
          <w:p w:rsidR="001B1FA1" w:rsidRPr="00273648" w:rsidRDefault="001B1FA1" w:rsidP="00804713">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rPr>
            </w:pPr>
            <w:r w:rsidRPr="00D309B8">
              <w:rPr>
                <w:rFonts w:ascii="Times New Roman" w:hAnsi="Times New Roman" w:cs="Times New Roman"/>
                <w:lang w:val="en-US"/>
              </w:rPr>
              <w:t>VIN</w:t>
            </w:r>
            <w:r w:rsidRPr="00D309B8">
              <w:rPr>
                <w:rFonts w:ascii="Times New Roman" w:hAnsi="Times New Roman" w:cs="Times New Roman"/>
              </w:rPr>
              <w:t xml:space="preserve"> </w:t>
            </w:r>
            <w:r w:rsidRPr="00D309B8">
              <w:rPr>
                <w:rFonts w:ascii="Times New Roman" w:hAnsi="Times New Roman" w:cs="Times New Roman"/>
                <w:lang w:val="en-US"/>
              </w:rPr>
              <w:t>XTAGFK</w:t>
            </w:r>
            <w:r w:rsidRPr="00D309B8">
              <w:rPr>
                <w:rFonts w:ascii="Times New Roman" w:hAnsi="Times New Roman" w:cs="Times New Roman"/>
              </w:rPr>
              <w:t>110</w:t>
            </w:r>
            <w:r w:rsidRPr="00D309B8">
              <w:rPr>
                <w:rFonts w:ascii="Times New Roman" w:hAnsi="Times New Roman" w:cs="Times New Roman"/>
                <w:lang w:val="en-US"/>
              </w:rPr>
              <w:t>MY</w:t>
            </w:r>
            <w:r w:rsidRPr="00D309B8">
              <w:rPr>
                <w:rFonts w:ascii="Times New Roman" w:hAnsi="Times New Roman" w:cs="Times New Roman"/>
              </w:rPr>
              <w:t>579117</w:t>
            </w:r>
            <w:r w:rsidRPr="00D309B8">
              <w:rPr>
                <w:rFonts w:ascii="Times New Roman" w:eastAsia="Times New Roman" w:hAnsi="Times New Roman" w:cs="Times New Roman"/>
                <w:lang w:eastAsia="ru-RU"/>
              </w:rPr>
              <w:t>, Гос.№ К941УН198 , год выпуска 2021г</w:t>
            </w:r>
            <w:r w:rsidRPr="00D309B8">
              <w:rPr>
                <w:rFonts w:ascii="Times New Roman" w:eastAsia="Times New Roman" w:hAnsi="Times New Roman" w:cs="Times New Roman"/>
                <w:lang w:eastAsia="x-none"/>
              </w:rPr>
              <w:t>.</w:t>
            </w:r>
          </w:p>
        </w:tc>
      </w:tr>
      <w:tr w:rsidR="001B1FA1" w:rsidRPr="00273648" w:rsidTr="00804713">
        <w:trPr>
          <w:trHeight w:val="774"/>
        </w:trPr>
        <w:tc>
          <w:tcPr>
            <w:tcW w:w="681" w:type="dxa"/>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5806" w:type="dxa"/>
            <w:gridSpan w:val="2"/>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1351" w:type="dxa"/>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Ед. изм. по ОКЕИ</w:t>
            </w:r>
          </w:p>
        </w:tc>
        <w:tc>
          <w:tcPr>
            <w:tcW w:w="741" w:type="dxa"/>
            <w:gridSpan w:val="2"/>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862"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Цена за ед. Товара/ Услуги</w:t>
            </w:r>
          </w:p>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(руб.)</w:t>
            </w:r>
          </w:p>
        </w:tc>
        <w:tc>
          <w:tcPr>
            <w:tcW w:w="1291" w:type="dxa"/>
            <w:tcBorders>
              <w:top w:val="single" w:sz="4" w:space="0" w:color="auto"/>
              <w:left w:val="single" w:sz="4" w:space="0" w:color="auto"/>
              <w:bottom w:val="single" w:sz="4" w:space="0" w:color="auto"/>
              <w:right w:val="single" w:sz="4" w:space="0" w:color="auto"/>
            </w:tcBorders>
          </w:tcPr>
          <w:p w:rsidR="001B1FA1" w:rsidRPr="00273648" w:rsidRDefault="001B1FA1" w:rsidP="00804713">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p>
          <w:p w:rsidR="001B1FA1" w:rsidRPr="00273648" w:rsidRDefault="001B1FA1" w:rsidP="00804713">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w:t>
            </w:r>
          </w:p>
          <w:p w:rsidR="001B1FA1" w:rsidRPr="00273648" w:rsidRDefault="001B1FA1" w:rsidP="00804713">
            <w:pPr>
              <w:spacing w:after="0" w:line="240" w:lineRule="auto"/>
              <w:ind w:firstLine="708"/>
              <w:rPr>
                <w:rFonts w:ascii="Times New Roman" w:eastAsia="Times New Roman" w:hAnsi="Times New Roman" w:cs="Times New Roman"/>
              </w:rPr>
            </w:pPr>
          </w:p>
        </w:tc>
        <w:tc>
          <w:tcPr>
            <w:tcW w:w="949" w:type="dxa"/>
            <w:tcBorders>
              <w:top w:val="single" w:sz="4" w:space="0" w:color="auto"/>
              <w:left w:val="single" w:sz="4" w:space="0" w:color="auto"/>
              <w:bottom w:val="single" w:sz="4" w:space="0" w:color="auto"/>
              <w:right w:val="single" w:sz="4" w:space="0" w:color="auto"/>
            </w:tcBorders>
            <w:hideMark/>
          </w:tcPr>
          <w:p w:rsidR="001B1FA1" w:rsidRPr="00273648" w:rsidRDefault="001B1FA1" w:rsidP="00804713">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p>
          <w:p w:rsidR="001B1FA1" w:rsidRPr="00273648" w:rsidRDefault="001B1FA1" w:rsidP="00804713">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 xml:space="preserve">в т.ч. </w:t>
            </w:r>
          </w:p>
          <w:p w:rsidR="001B1FA1" w:rsidRPr="00273648" w:rsidRDefault="001B1FA1" w:rsidP="00804713">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p>
        </w:tc>
      </w:tr>
      <w:tr w:rsidR="001B1FA1" w:rsidRPr="00273648" w:rsidTr="00804713">
        <w:trPr>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5806" w:type="dxa"/>
            <w:gridSpan w:val="2"/>
            <w:tcBorders>
              <w:top w:val="single" w:sz="4" w:space="0" w:color="auto"/>
              <w:left w:val="nil"/>
              <w:bottom w:val="single" w:sz="4" w:space="0" w:color="auto"/>
              <w:right w:val="single" w:sz="4" w:space="0" w:color="auto"/>
            </w:tcBorders>
          </w:tcPr>
          <w:p w:rsidR="001B1FA1" w:rsidRPr="00846290" w:rsidRDefault="001B1FA1" w:rsidP="00804713">
            <w:pPr>
              <w:tabs>
                <w:tab w:val="left" w:pos="709"/>
              </w:tabs>
              <w:spacing w:after="0" w:line="240" w:lineRule="auto"/>
              <w:rPr>
                <w:rFonts w:ascii="Times New Roman" w:eastAsia="Times New Roman" w:hAnsi="Times New Roman" w:cs="Times New Roman"/>
                <w:lang w:eastAsia="ru-RU"/>
              </w:rPr>
            </w:pPr>
            <w:r w:rsidRPr="00846290">
              <w:rPr>
                <w:rFonts w:ascii="Times New Roman" w:eastAsia="Times New Roman" w:hAnsi="Times New Roman" w:cs="Times New Roman"/>
                <w:lang w:eastAsia="ru-RU"/>
              </w:rPr>
              <w:t>Адаптация технических характеристик дроссельной заслонки</w:t>
            </w:r>
          </w:p>
        </w:tc>
        <w:tc>
          <w:tcPr>
            <w:tcW w:w="1351" w:type="dxa"/>
            <w:tcBorders>
              <w:top w:val="single" w:sz="4" w:space="0" w:color="auto"/>
              <w:left w:val="nil"/>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Усл.ед</w:t>
            </w:r>
          </w:p>
        </w:tc>
        <w:tc>
          <w:tcPr>
            <w:tcW w:w="741" w:type="dxa"/>
            <w:gridSpan w:val="2"/>
            <w:tcBorders>
              <w:top w:val="single" w:sz="4" w:space="0" w:color="auto"/>
              <w:left w:val="nil"/>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273648" w:rsidRDefault="001B1FA1" w:rsidP="00804713">
            <w:pPr>
              <w:spacing w:after="0" w:line="240" w:lineRule="auto"/>
              <w:jc w:val="center"/>
              <w:rPr>
                <w:rFonts w:ascii="Times New Roman" w:eastAsia="Times New Roman" w:hAnsi="Times New Roman" w:cs="Times New Roman"/>
                <w:color w:val="000000"/>
              </w:rPr>
            </w:pPr>
          </w:p>
        </w:tc>
        <w:tc>
          <w:tcPr>
            <w:tcW w:w="949"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spacing w:after="0" w:line="240" w:lineRule="auto"/>
              <w:jc w:val="center"/>
              <w:rPr>
                <w:rFonts w:ascii="Times New Roman" w:eastAsia="Times New Roman" w:hAnsi="Times New Roman" w:cs="Times New Roman"/>
                <w:color w:val="000000"/>
              </w:rPr>
            </w:pPr>
          </w:p>
        </w:tc>
      </w:tr>
      <w:tr w:rsidR="001B1FA1" w:rsidRPr="00273648" w:rsidTr="00804713">
        <w:trPr>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5806" w:type="dxa"/>
            <w:gridSpan w:val="2"/>
            <w:tcBorders>
              <w:top w:val="single" w:sz="4" w:space="0" w:color="auto"/>
              <w:left w:val="nil"/>
              <w:bottom w:val="single" w:sz="4" w:space="0" w:color="auto"/>
              <w:right w:val="single" w:sz="4" w:space="0" w:color="auto"/>
            </w:tcBorders>
          </w:tcPr>
          <w:p w:rsidR="001B1FA1" w:rsidRPr="00846290" w:rsidRDefault="001B1FA1" w:rsidP="00804713">
            <w:pPr>
              <w:tabs>
                <w:tab w:val="left" w:pos="709"/>
              </w:tabs>
              <w:spacing w:after="0" w:line="240" w:lineRule="auto"/>
              <w:rPr>
                <w:rFonts w:ascii="Times New Roman" w:eastAsia="Times New Roman" w:hAnsi="Times New Roman" w:cs="Times New Roman"/>
                <w:lang w:eastAsia="ru-RU"/>
              </w:rPr>
            </w:pPr>
            <w:r w:rsidRPr="00846290">
              <w:rPr>
                <w:rFonts w:ascii="Times New Roman" w:eastAsia="Times New Roman" w:hAnsi="Times New Roman" w:cs="Times New Roman"/>
                <w:lang w:eastAsia="ru-RU"/>
              </w:rPr>
              <w:t>Катушка зажигания 4-го цилиндра - замена</w:t>
            </w:r>
          </w:p>
        </w:tc>
        <w:tc>
          <w:tcPr>
            <w:tcW w:w="1351" w:type="dxa"/>
            <w:tcBorders>
              <w:top w:val="single" w:sz="4" w:space="0" w:color="auto"/>
              <w:left w:val="nil"/>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Усл.ед.</w:t>
            </w:r>
          </w:p>
        </w:tc>
        <w:tc>
          <w:tcPr>
            <w:tcW w:w="741" w:type="dxa"/>
            <w:gridSpan w:val="2"/>
            <w:tcBorders>
              <w:top w:val="single" w:sz="4" w:space="0" w:color="auto"/>
              <w:left w:val="nil"/>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spacing w:after="0" w:line="240" w:lineRule="auto"/>
              <w:jc w:val="center"/>
              <w:rPr>
                <w:rFonts w:ascii="Times New Roman" w:eastAsia="Times New Roman" w:hAnsi="Times New Roman" w:cs="Times New Roman"/>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273648" w:rsidRDefault="001B1FA1" w:rsidP="00804713">
            <w:pPr>
              <w:spacing w:after="0" w:line="240" w:lineRule="auto"/>
              <w:jc w:val="center"/>
              <w:rPr>
                <w:rFonts w:ascii="Times New Roman" w:eastAsia="Times New Roman" w:hAnsi="Times New Roman" w:cs="Times New Roman"/>
                <w:color w:val="000000"/>
              </w:rPr>
            </w:pPr>
          </w:p>
        </w:tc>
        <w:tc>
          <w:tcPr>
            <w:tcW w:w="949"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spacing w:after="0" w:line="240" w:lineRule="auto"/>
              <w:jc w:val="center"/>
              <w:rPr>
                <w:rFonts w:ascii="Times New Roman" w:eastAsia="Times New Roman" w:hAnsi="Times New Roman" w:cs="Times New Roman"/>
                <w:color w:val="000000"/>
              </w:rPr>
            </w:pPr>
          </w:p>
        </w:tc>
      </w:tr>
      <w:tr w:rsidR="001B1FA1" w:rsidRPr="00273648" w:rsidTr="00804713">
        <w:trPr>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3</w:t>
            </w:r>
          </w:p>
        </w:tc>
        <w:tc>
          <w:tcPr>
            <w:tcW w:w="5806" w:type="dxa"/>
            <w:gridSpan w:val="2"/>
            <w:tcBorders>
              <w:top w:val="single" w:sz="4" w:space="0" w:color="auto"/>
              <w:left w:val="nil"/>
              <w:bottom w:val="single" w:sz="4" w:space="0" w:color="auto"/>
              <w:right w:val="single" w:sz="4" w:space="0" w:color="auto"/>
            </w:tcBorders>
          </w:tcPr>
          <w:p w:rsidR="001B1FA1" w:rsidRPr="00846290" w:rsidRDefault="001B1FA1" w:rsidP="00804713">
            <w:pPr>
              <w:tabs>
                <w:tab w:val="left" w:pos="709"/>
              </w:tabs>
              <w:spacing w:after="0" w:line="240" w:lineRule="auto"/>
              <w:rPr>
                <w:rFonts w:ascii="Times New Roman" w:eastAsia="Times New Roman" w:hAnsi="Times New Roman" w:cs="Times New Roman"/>
                <w:lang w:eastAsia="ru-RU"/>
              </w:rPr>
            </w:pPr>
            <w:r w:rsidRPr="00846290">
              <w:rPr>
                <w:rFonts w:ascii="Times New Roman" w:eastAsia="Times New Roman" w:hAnsi="Times New Roman" w:cs="Times New Roman"/>
                <w:lang w:eastAsia="ru-RU"/>
              </w:rPr>
              <w:t>С/блоки задней балки – замена 2 шт.</w:t>
            </w:r>
          </w:p>
        </w:tc>
        <w:tc>
          <w:tcPr>
            <w:tcW w:w="1351" w:type="dxa"/>
            <w:tcBorders>
              <w:top w:val="single" w:sz="4" w:space="0" w:color="auto"/>
              <w:left w:val="nil"/>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Усл.ед</w:t>
            </w:r>
          </w:p>
        </w:tc>
        <w:tc>
          <w:tcPr>
            <w:tcW w:w="741" w:type="dxa"/>
            <w:gridSpan w:val="2"/>
            <w:tcBorders>
              <w:top w:val="single" w:sz="4" w:space="0" w:color="auto"/>
              <w:left w:val="nil"/>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273648" w:rsidRDefault="001B1FA1" w:rsidP="00804713">
            <w:pPr>
              <w:spacing w:after="0" w:line="240" w:lineRule="auto"/>
              <w:jc w:val="center"/>
              <w:rPr>
                <w:rFonts w:ascii="Times New Roman" w:eastAsia="Times New Roman" w:hAnsi="Times New Roman" w:cs="Times New Roman"/>
                <w:color w:val="000000"/>
              </w:rPr>
            </w:pPr>
          </w:p>
        </w:tc>
        <w:tc>
          <w:tcPr>
            <w:tcW w:w="949"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spacing w:after="0" w:line="240" w:lineRule="auto"/>
              <w:jc w:val="center"/>
              <w:rPr>
                <w:rFonts w:ascii="Times New Roman" w:eastAsia="Times New Roman" w:hAnsi="Times New Roman" w:cs="Times New Roman"/>
                <w:color w:val="000000"/>
              </w:rPr>
            </w:pPr>
          </w:p>
        </w:tc>
      </w:tr>
      <w:tr w:rsidR="001B1FA1" w:rsidRPr="00273648" w:rsidTr="00804713">
        <w:trPr>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806" w:type="dxa"/>
            <w:gridSpan w:val="2"/>
            <w:tcBorders>
              <w:top w:val="single" w:sz="4" w:space="0" w:color="auto"/>
              <w:left w:val="nil"/>
              <w:bottom w:val="single" w:sz="4" w:space="0" w:color="auto"/>
              <w:right w:val="single" w:sz="4" w:space="0" w:color="auto"/>
            </w:tcBorders>
          </w:tcPr>
          <w:p w:rsidR="001B1FA1" w:rsidRPr="00846290" w:rsidRDefault="001B1FA1" w:rsidP="00804713">
            <w:pPr>
              <w:tabs>
                <w:tab w:val="left" w:pos="709"/>
              </w:tabs>
              <w:spacing w:after="0" w:line="240" w:lineRule="auto"/>
              <w:rPr>
                <w:rFonts w:ascii="Times New Roman" w:eastAsia="Times New Roman" w:hAnsi="Times New Roman" w:cs="Times New Roman"/>
                <w:lang w:eastAsia="ru-RU"/>
              </w:rPr>
            </w:pPr>
            <w:r w:rsidRPr="00846290">
              <w:rPr>
                <w:rFonts w:ascii="Times New Roman" w:eastAsia="Times New Roman" w:hAnsi="Times New Roman" w:cs="Times New Roman"/>
                <w:lang w:eastAsia="ru-RU"/>
              </w:rPr>
              <w:t>Снятие/установка, чистка дроссельной заслонки</w:t>
            </w:r>
          </w:p>
        </w:tc>
        <w:tc>
          <w:tcPr>
            <w:tcW w:w="1351" w:type="dxa"/>
            <w:tcBorders>
              <w:top w:val="single" w:sz="4" w:space="0" w:color="auto"/>
              <w:left w:val="nil"/>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Усл.ед.</w:t>
            </w:r>
          </w:p>
        </w:tc>
        <w:tc>
          <w:tcPr>
            <w:tcW w:w="741" w:type="dxa"/>
            <w:gridSpan w:val="2"/>
            <w:tcBorders>
              <w:top w:val="single" w:sz="4" w:space="0" w:color="auto"/>
              <w:left w:val="nil"/>
              <w:bottom w:val="single" w:sz="4" w:space="0" w:color="auto"/>
              <w:right w:val="single" w:sz="4" w:space="0" w:color="auto"/>
            </w:tcBorders>
            <w:noWrap/>
          </w:tcPr>
          <w:p w:rsidR="001B1FA1"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273648" w:rsidRDefault="001B1FA1" w:rsidP="00804713">
            <w:pPr>
              <w:spacing w:after="0" w:line="240" w:lineRule="auto"/>
              <w:jc w:val="center"/>
              <w:rPr>
                <w:rFonts w:ascii="Times New Roman" w:eastAsia="Times New Roman" w:hAnsi="Times New Roman" w:cs="Times New Roman"/>
                <w:color w:val="000000"/>
              </w:rPr>
            </w:pPr>
          </w:p>
        </w:tc>
        <w:tc>
          <w:tcPr>
            <w:tcW w:w="949"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spacing w:after="0" w:line="240" w:lineRule="auto"/>
              <w:jc w:val="center"/>
              <w:rPr>
                <w:rFonts w:ascii="Times New Roman" w:eastAsia="Times New Roman" w:hAnsi="Times New Roman" w:cs="Times New Roman"/>
                <w:color w:val="000000"/>
              </w:rPr>
            </w:pPr>
          </w:p>
        </w:tc>
      </w:tr>
      <w:tr w:rsidR="001B1FA1" w:rsidRPr="00273648" w:rsidTr="00804713">
        <w:trPr>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5806" w:type="dxa"/>
            <w:gridSpan w:val="2"/>
            <w:tcBorders>
              <w:top w:val="single" w:sz="4" w:space="0" w:color="auto"/>
              <w:left w:val="nil"/>
              <w:bottom w:val="single" w:sz="4" w:space="0" w:color="auto"/>
              <w:right w:val="single" w:sz="4" w:space="0" w:color="auto"/>
            </w:tcBorders>
          </w:tcPr>
          <w:p w:rsidR="001B1FA1" w:rsidRPr="00846290" w:rsidRDefault="001B1FA1" w:rsidP="00804713">
            <w:pPr>
              <w:tabs>
                <w:tab w:val="left" w:pos="709"/>
              </w:tabs>
              <w:spacing w:after="0" w:line="240" w:lineRule="auto"/>
              <w:rPr>
                <w:rFonts w:ascii="Times New Roman" w:eastAsia="Times New Roman" w:hAnsi="Times New Roman" w:cs="Times New Roman"/>
                <w:lang w:eastAsia="ru-RU"/>
              </w:rPr>
            </w:pPr>
            <w:r w:rsidRPr="00846290">
              <w:rPr>
                <w:rFonts w:ascii="Times New Roman" w:eastAsia="Times New Roman" w:hAnsi="Times New Roman" w:cs="Times New Roman"/>
                <w:lang w:eastAsia="ru-RU"/>
              </w:rPr>
              <w:t>Система кондиционера заправка/проверка</w:t>
            </w:r>
          </w:p>
        </w:tc>
        <w:tc>
          <w:tcPr>
            <w:tcW w:w="1351" w:type="dxa"/>
            <w:tcBorders>
              <w:top w:val="single" w:sz="4" w:space="0" w:color="auto"/>
              <w:left w:val="nil"/>
              <w:bottom w:val="single" w:sz="4" w:space="0" w:color="auto"/>
              <w:right w:val="single" w:sz="4" w:space="0" w:color="auto"/>
            </w:tcBorders>
            <w:noWrap/>
          </w:tcPr>
          <w:p w:rsidR="001B1FA1" w:rsidRDefault="001B1FA1" w:rsidP="00804713">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Усл.ед.</w:t>
            </w:r>
          </w:p>
        </w:tc>
        <w:tc>
          <w:tcPr>
            <w:tcW w:w="741" w:type="dxa"/>
            <w:gridSpan w:val="2"/>
            <w:tcBorders>
              <w:top w:val="single" w:sz="4" w:space="0" w:color="auto"/>
              <w:left w:val="nil"/>
              <w:bottom w:val="single" w:sz="4" w:space="0" w:color="auto"/>
              <w:right w:val="single" w:sz="4" w:space="0" w:color="auto"/>
            </w:tcBorders>
            <w:noWrap/>
          </w:tcPr>
          <w:p w:rsidR="001B1FA1"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273648" w:rsidRDefault="001B1FA1" w:rsidP="00804713">
            <w:pPr>
              <w:spacing w:after="0" w:line="240" w:lineRule="auto"/>
              <w:jc w:val="center"/>
              <w:rPr>
                <w:rFonts w:ascii="Times New Roman" w:eastAsia="Times New Roman" w:hAnsi="Times New Roman" w:cs="Times New Roman"/>
                <w:color w:val="000000"/>
              </w:rPr>
            </w:pPr>
          </w:p>
        </w:tc>
        <w:tc>
          <w:tcPr>
            <w:tcW w:w="949"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spacing w:after="0" w:line="240" w:lineRule="auto"/>
              <w:jc w:val="center"/>
              <w:rPr>
                <w:rFonts w:ascii="Times New Roman" w:eastAsia="Times New Roman" w:hAnsi="Times New Roman" w:cs="Times New Roman"/>
                <w:color w:val="000000"/>
              </w:rPr>
            </w:pPr>
          </w:p>
        </w:tc>
      </w:tr>
      <w:tr w:rsidR="001B1FA1" w:rsidRPr="00273648" w:rsidTr="00804713">
        <w:trPr>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5806" w:type="dxa"/>
            <w:gridSpan w:val="2"/>
            <w:tcBorders>
              <w:top w:val="single" w:sz="4" w:space="0" w:color="auto"/>
              <w:left w:val="nil"/>
              <w:bottom w:val="single" w:sz="4" w:space="0" w:color="auto"/>
              <w:right w:val="single" w:sz="4" w:space="0" w:color="auto"/>
            </w:tcBorders>
          </w:tcPr>
          <w:p w:rsidR="001B1FA1" w:rsidRPr="00846290" w:rsidRDefault="001B1FA1" w:rsidP="00804713">
            <w:pPr>
              <w:tabs>
                <w:tab w:val="left" w:pos="709"/>
              </w:tabs>
              <w:spacing w:after="0" w:line="240" w:lineRule="auto"/>
              <w:rPr>
                <w:rFonts w:ascii="Times New Roman" w:eastAsia="Times New Roman" w:hAnsi="Times New Roman" w:cs="Times New Roman"/>
                <w:lang w:eastAsia="ru-RU"/>
              </w:rPr>
            </w:pPr>
            <w:r w:rsidRPr="00846290">
              <w:rPr>
                <w:rFonts w:ascii="Times New Roman" w:eastAsia="Times New Roman" w:hAnsi="Times New Roman" w:cs="Times New Roman"/>
                <w:lang w:eastAsia="ru-RU"/>
              </w:rPr>
              <w:t>Сайлентблок задней балки</w:t>
            </w:r>
          </w:p>
        </w:tc>
        <w:tc>
          <w:tcPr>
            <w:tcW w:w="1351" w:type="dxa"/>
            <w:tcBorders>
              <w:top w:val="single" w:sz="4" w:space="0" w:color="auto"/>
              <w:left w:val="nil"/>
              <w:bottom w:val="single" w:sz="4" w:space="0" w:color="auto"/>
              <w:right w:val="single" w:sz="4" w:space="0" w:color="auto"/>
            </w:tcBorders>
            <w:noWrap/>
          </w:tcPr>
          <w:p w:rsidR="001B1FA1"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w:t>
            </w:r>
          </w:p>
        </w:tc>
        <w:tc>
          <w:tcPr>
            <w:tcW w:w="741" w:type="dxa"/>
            <w:gridSpan w:val="2"/>
            <w:tcBorders>
              <w:top w:val="single" w:sz="4" w:space="0" w:color="auto"/>
              <w:left w:val="nil"/>
              <w:bottom w:val="single" w:sz="4" w:space="0" w:color="auto"/>
              <w:right w:val="single" w:sz="4" w:space="0" w:color="auto"/>
            </w:tcBorders>
            <w:noWrap/>
          </w:tcPr>
          <w:p w:rsidR="001B1FA1"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273648" w:rsidRDefault="001B1FA1" w:rsidP="00804713">
            <w:pPr>
              <w:spacing w:after="0" w:line="240" w:lineRule="auto"/>
              <w:jc w:val="center"/>
              <w:rPr>
                <w:rFonts w:ascii="Times New Roman" w:eastAsia="Times New Roman" w:hAnsi="Times New Roman" w:cs="Times New Roman"/>
                <w:color w:val="000000"/>
              </w:rPr>
            </w:pPr>
          </w:p>
        </w:tc>
        <w:tc>
          <w:tcPr>
            <w:tcW w:w="949"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spacing w:after="0" w:line="240" w:lineRule="auto"/>
              <w:jc w:val="center"/>
              <w:rPr>
                <w:rFonts w:ascii="Times New Roman" w:eastAsia="Times New Roman" w:hAnsi="Times New Roman" w:cs="Times New Roman"/>
                <w:color w:val="000000"/>
              </w:rPr>
            </w:pPr>
          </w:p>
        </w:tc>
      </w:tr>
      <w:tr w:rsidR="001B1FA1" w:rsidRPr="00273648" w:rsidTr="00804713">
        <w:trPr>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5806" w:type="dxa"/>
            <w:gridSpan w:val="2"/>
            <w:tcBorders>
              <w:top w:val="single" w:sz="4" w:space="0" w:color="auto"/>
              <w:left w:val="nil"/>
              <w:bottom w:val="single" w:sz="4" w:space="0" w:color="auto"/>
              <w:right w:val="single" w:sz="4" w:space="0" w:color="auto"/>
            </w:tcBorders>
          </w:tcPr>
          <w:p w:rsidR="001B1FA1" w:rsidRPr="00D309B8" w:rsidRDefault="001B1FA1" w:rsidP="00804713">
            <w:pPr>
              <w:tabs>
                <w:tab w:val="left" w:pos="709"/>
              </w:tabs>
              <w:spacing w:after="0" w:line="240" w:lineRule="auto"/>
              <w:rPr>
                <w:rFonts w:ascii="Times New Roman" w:eastAsia="Times New Roman" w:hAnsi="Times New Roman" w:cs="Times New Roman"/>
                <w:lang w:eastAsia="ru-RU"/>
              </w:rPr>
            </w:pPr>
            <w:r w:rsidRPr="00D309B8">
              <w:rPr>
                <w:rFonts w:ascii="Times New Roman" w:eastAsia="Times New Roman" w:hAnsi="Times New Roman" w:cs="Times New Roman"/>
                <w:lang w:eastAsia="ru-RU"/>
              </w:rPr>
              <w:t>Катушка зажигания</w:t>
            </w:r>
          </w:p>
        </w:tc>
        <w:tc>
          <w:tcPr>
            <w:tcW w:w="1351" w:type="dxa"/>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Шт.</w:t>
            </w:r>
          </w:p>
        </w:tc>
        <w:tc>
          <w:tcPr>
            <w:tcW w:w="741" w:type="dxa"/>
            <w:gridSpan w:val="2"/>
            <w:tcBorders>
              <w:top w:val="single" w:sz="4" w:space="0" w:color="auto"/>
              <w:left w:val="nil"/>
              <w:bottom w:val="single" w:sz="4" w:space="0" w:color="auto"/>
              <w:right w:val="single" w:sz="4" w:space="0" w:color="auto"/>
            </w:tcBorders>
            <w:noWrap/>
          </w:tcPr>
          <w:p w:rsidR="001B1FA1"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273648" w:rsidRDefault="001B1FA1" w:rsidP="00804713">
            <w:pPr>
              <w:spacing w:after="0" w:line="240" w:lineRule="auto"/>
              <w:jc w:val="center"/>
              <w:rPr>
                <w:rFonts w:ascii="Times New Roman" w:eastAsia="Times New Roman" w:hAnsi="Times New Roman" w:cs="Times New Roman"/>
                <w:color w:val="000000"/>
              </w:rPr>
            </w:pPr>
          </w:p>
        </w:tc>
        <w:tc>
          <w:tcPr>
            <w:tcW w:w="949"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spacing w:after="0" w:line="240" w:lineRule="auto"/>
              <w:jc w:val="center"/>
              <w:rPr>
                <w:rFonts w:ascii="Times New Roman" w:eastAsia="Times New Roman" w:hAnsi="Times New Roman" w:cs="Times New Roman"/>
                <w:color w:val="000000"/>
              </w:rPr>
            </w:pPr>
          </w:p>
        </w:tc>
      </w:tr>
      <w:tr w:rsidR="001B1FA1" w:rsidRPr="00273648" w:rsidTr="00804713">
        <w:trPr>
          <w:trHeight w:val="20"/>
        </w:trPr>
        <w:tc>
          <w:tcPr>
            <w:tcW w:w="681" w:type="dxa"/>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5806" w:type="dxa"/>
            <w:gridSpan w:val="2"/>
            <w:tcBorders>
              <w:top w:val="single" w:sz="4" w:space="0" w:color="auto"/>
              <w:left w:val="nil"/>
              <w:bottom w:val="single" w:sz="4" w:space="0" w:color="auto"/>
              <w:right w:val="single" w:sz="4" w:space="0" w:color="auto"/>
            </w:tcBorders>
          </w:tcPr>
          <w:p w:rsidR="001B1FA1" w:rsidRPr="00D309B8" w:rsidRDefault="001B1FA1" w:rsidP="00804713">
            <w:pPr>
              <w:tabs>
                <w:tab w:val="left" w:pos="709"/>
              </w:tabs>
              <w:spacing w:after="0" w:line="240" w:lineRule="auto"/>
              <w:rPr>
                <w:rFonts w:ascii="Times New Roman" w:eastAsia="Times New Roman" w:hAnsi="Times New Roman" w:cs="Times New Roman"/>
                <w:lang w:eastAsia="ru-RU"/>
              </w:rPr>
            </w:pPr>
            <w:r w:rsidRPr="00D309B8">
              <w:rPr>
                <w:rFonts w:ascii="Times New Roman" w:eastAsia="Times New Roman" w:hAnsi="Times New Roman" w:cs="Times New Roman"/>
                <w:lang w:eastAsia="ru-RU"/>
              </w:rPr>
              <w:t>Хладоген фреон 134</w:t>
            </w:r>
          </w:p>
        </w:tc>
        <w:tc>
          <w:tcPr>
            <w:tcW w:w="1351" w:type="dxa"/>
            <w:tcBorders>
              <w:top w:val="single" w:sz="4" w:space="0" w:color="auto"/>
              <w:left w:val="nil"/>
              <w:bottom w:val="single" w:sz="4" w:space="0" w:color="auto"/>
              <w:right w:val="single" w:sz="4" w:space="0" w:color="auto"/>
            </w:tcBorders>
            <w:noWrap/>
          </w:tcPr>
          <w:p w:rsidR="001B1FA1" w:rsidRPr="00A0383C"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Грамм</w:t>
            </w:r>
            <w:r w:rsidRPr="00A0383C">
              <w:rPr>
                <w:rFonts w:ascii="Times New Roman" w:eastAsia="Times New Roman" w:hAnsi="Times New Roman" w:cs="Times New Roman"/>
                <w:color w:val="000000"/>
              </w:rPr>
              <w:t>.</w:t>
            </w:r>
          </w:p>
        </w:tc>
        <w:tc>
          <w:tcPr>
            <w:tcW w:w="741" w:type="dxa"/>
            <w:gridSpan w:val="2"/>
            <w:tcBorders>
              <w:top w:val="single" w:sz="4" w:space="0" w:color="auto"/>
              <w:left w:val="nil"/>
              <w:bottom w:val="single" w:sz="4" w:space="0" w:color="auto"/>
              <w:right w:val="single" w:sz="4" w:space="0" w:color="auto"/>
            </w:tcBorders>
            <w:noWrap/>
          </w:tcPr>
          <w:p w:rsidR="001B1FA1" w:rsidRDefault="001B1FA1" w:rsidP="00804713">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470</w:t>
            </w:r>
          </w:p>
        </w:tc>
        <w:tc>
          <w:tcPr>
            <w:tcW w:w="1862"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1B1FA1" w:rsidRPr="00273648" w:rsidRDefault="001B1FA1" w:rsidP="00804713">
            <w:pPr>
              <w:spacing w:after="0" w:line="240" w:lineRule="auto"/>
              <w:jc w:val="center"/>
              <w:rPr>
                <w:rFonts w:ascii="Times New Roman" w:eastAsia="Times New Roman" w:hAnsi="Times New Roman" w:cs="Times New Roman"/>
                <w:color w:val="000000"/>
              </w:rPr>
            </w:pPr>
          </w:p>
        </w:tc>
        <w:tc>
          <w:tcPr>
            <w:tcW w:w="949"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spacing w:after="0" w:line="240" w:lineRule="auto"/>
              <w:jc w:val="center"/>
              <w:rPr>
                <w:rFonts w:ascii="Times New Roman" w:eastAsia="Times New Roman" w:hAnsi="Times New Roman" w:cs="Times New Roman"/>
                <w:color w:val="000000"/>
              </w:rPr>
            </w:pPr>
          </w:p>
        </w:tc>
      </w:tr>
      <w:tr w:rsidR="001B1FA1" w:rsidRPr="00273648" w:rsidTr="00804713">
        <w:trPr>
          <w:gridAfter w:val="4"/>
          <w:wAfter w:w="4194"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jc w:val="right"/>
              <w:rPr>
                <w:rFonts w:ascii="Times New Roman" w:eastAsia="Times New Roman" w:hAnsi="Times New Roman" w:cs="Times New Roman"/>
                <w:color w:val="000000"/>
              </w:rPr>
            </w:pPr>
          </w:p>
        </w:tc>
        <w:tc>
          <w:tcPr>
            <w:tcW w:w="2000" w:type="dxa"/>
            <w:gridSpan w:val="2"/>
            <w:tcBorders>
              <w:left w:val="single" w:sz="4" w:space="0" w:color="auto"/>
            </w:tcBorders>
            <w:shd w:val="clear" w:color="auto" w:fill="auto"/>
          </w:tcPr>
          <w:p w:rsidR="001B1FA1" w:rsidRPr="00273648" w:rsidRDefault="001B1FA1" w:rsidP="00804713">
            <w:pPr>
              <w:autoSpaceDE w:val="0"/>
              <w:adjustRightInd w:val="0"/>
              <w:spacing w:after="0" w:line="240" w:lineRule="auto"/>
              <w:jc w:val="right"/>
              <w:rPr>
                <w:rFonts w:ascii="Times New Roman" w:eastAsia="Times New Roman" w:hAnsi="Times New Roman" w:cs="Times New Roman"/>
                <w:color w:val="000000"/>
              </w:rPr>
            </w:pPr>
          </w:p>
        </w:tc>
      </w:tr>
      <w:tr w:rsidR="001B1FA1" w:rsidRPr="00273648" w:rsidTr="00804713">
        <w:trPr>
          <w:gridAfter w:val="4"/>
          <w:wAfter w:w="4194"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1B1FA1" w:rsidRPr="00273648" w:rsidRDefault="001B1FA1" w:rsidP="00804713">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2000" w:type="dxa"/>
            <w:gridSpan w:val="2"/>
            <w:tcBorders>
              <w:left w:val="single" w:sz="4" w:space="0" w:color="auto"/>
            </w:tcBorders>
            <w:shd w:val="clear" w:color="auto" w:fill="auto"/>
          </w:tcPr>
          <w:p w:rsidR="001B1FA1" w:rsidRPr="00273648" w:rsidRDefault="001B1FA1" w:rsidP="00804713">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1B1FA1" w:rsidRPr="00273648" w:rsidTr="00804713">
        <w:trPr>
          <w:gridAfter w:val="4"/>
          <w:wAfter w:w="4194"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ind w:left="720"/>
              <w:jc w:val="right"/>
              <w:rPr>
                <w:rFonts w:ascii="Times New Roman" w:hAnsi="Times New Roman" w:cs="Times New Roman"/>
                <w:color w:val="000000"/>
              </w:rPr>
            </w:pPr>
          </w:p>
        </w:tc>
        <w:tc>
          <w:tcPr>
            <w:tcW w:w="2000" w:type="dxa"/>
            <w:gridSpan w:val="2"/>
            <w:tcBorders>
              <w:left w:val="single" w:sz="4" w:space="0" w:color="auto"/>
            </w:tcBorders>
            <w:shd w:val="clear" w:color="auto" w:fill="auto"/>
          </w:tcPr>
          <w:p w:rsidR="001B1FA1" w:rsidRPr="00273648" w:rsidRDefault="001B1FA1" w:rsidP="00804713">
            <w:pPr>
              <w:autoSpaceDE w:val="0"/>
              <w:adjustRightInd w:val="0"/>
              <w:spacing w:after="0" w:line="240" w:lineRule="auto"/>
              <w:ind w:left="720"/>
              <w:jc w:val="right"/>
              <w:rPr>
                <w:rFonts w:ascii="Times New Roman" w:hAnsi="Times New Roman" w:cs="Times New Roman"/>
                <w:color w:val="000000"/>
              </w:rPr>
            </w:pPr>
          </w:p>
        </w:tc>
      </w:tr>
      <w:tr w:rsidR="001B1FA1" w:rsidRPr="00273648" w:rsidTr="00804713">
        <w:trPr>
          <w:gridAfter w:val="4"/>
          <w:wAfter w:w="4194"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1B1FA1" w:rsidRPr="00273648" w:rsidRDefault="001B1FA1" w:rsidP="00804713">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1B1FA1" w:rsidRPr="00273648" w:rsidRDefault="001B1FA1" w:rsidP="00804713">
            <w:pPr>
              <w:autoSpaceDE w:val="0"/>
              <w:adjustRightInd w:val="0"/>
              <w:spacing w:after="0" w:line="240" w:lineRule="auto"/>
              <w:ind w:left="720"/>
              <w:jc w:val="right"/>
              <w:rPr>
                <w:rFonts w:ascii="Times New Roman" w:hAnsi="Times New Roman" w:cs="Times New Roman"/>
                <w:color w:val="000000"/>
              </w:rPr>
            </w:pPr>
          </w:p>
        </w:tc>
        <w:tc>
          <w:tcPr>
            <w:tcW w:w="2000" w:type="dxa"/>
            <w:gridSpan w:val="2"/>
            <w:tcBorders>
              <w:left w:val="single" w:sz="4" w:space="0" w:color="auto"/>
            </w:tcBorders>
            <w:shd w:val="clear" w:color="auto" w:fill="auto"/>
          </w:tcPr>
          <w:p w:rsidR="001B1FA1" w:rsidRPr="00273648" w:rsidRDefault="001B1FA1" w:rsidP="00804713">
            <w:pPr>
              <w:autoSpaceDE w:val="0"/>
              <w:adjustRightInd w:val="0"/>
              <w:spacing w:after="0" w:line="240" w:lineRule="auto"/>
              <w:ind w:left="720"/>
              <w:jc w:val="right"/>
              <w:rPr>
                <w:rFonts w:ascii="Times New Roman" w:hAnsi="Times New Roman" w:cs="Times New Roman"/>
                <w:color w:val="000000"/>
              </w:rPr>
            </w:pPr>
          </w:p>
        </w:tc>
      </w:tr>
    </w:tbl>
    <w:p w:rsidR="00170252" w:rsidRDefault="00170252" w:rsidP="000820E3">
      <w:pPr>
        <w:rPr>
          <w:rFonts w:ascii="Times New Roman" w:hAnsi="Times New Roman" w:cs="Times New Roman"/>
          <w:b/>
          <w:sz w:val="28"/>
          <w:szCs w:val="28"/>
        </w:rPr>
      </w:pPr>
    </w:p>
    <w:sectPr w:rsidR="00170252" w:rsidSect="001B1FA1">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815" w:rsidRDefault="00A53815">
      <w:pPr>
        <w:spacing w:after="0" w:line="240" w:lineRule="auto"/>
      </w:pPr>
      <w:r>
        <w:separator/>
      </w:r>
    </w:p>
  </w:endnote>
  <w:endnote w:type="continuationSeparator" w:id="0">
    <w:p w:rsidR="00A53815" w:rsidRDefault="00A5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103A" w:rsidRDefault="006C103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C103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C103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C103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C103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C103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4424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815" w:rsidRDefault="00A53815">
      <w:pPr>
        <w:spacing w:after="0" w:line="240" w:lineRule="auto"/>
      </w:pPr>
      <w:r>
        <w:separator/>
      </w:r>
    </w:p>
  </w:footnote>
  <w:footnote w:type="continuationSeparator" w:id="0">
    <w:p w:rsidR="00A53815" w:rsidRDefault="00A5381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103A" w:rsidRDefault="006C103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103A" w:rsidRDefault="006C103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103A" w:rsidRDefault="006C103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4244"/>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1FA1"/>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103A"/>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3815"/>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4CA2"/>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9401D-DE8B-4351-B96B-8FFDFF95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2025-07-17T14:44:00Z</dcterms:created>
  <dcterms:modified xsi:type="dcterms:W3CDTF">2025-07-17T14:44:00Z</dcterms:modified>
</cp:coreProperties>
</file>