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C0" w:rsidRDefault="008F28C0" w:rsidP="008F28C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8F28C0" w:rsidRDefault="008F28C0" w:rsidP="008F28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8C0" w:rsidRDefault="008F28C0" w:rsidP="008F28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темы: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«___________________________»</w:t>
      </w:r>
    </w:p>
    <w:p w:rsidR="008F28C0" w:rsidRDefault="008F28C0" w:rsidP="008F28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специальность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шифр </w:t>
      </w:r>
      <w:r w:rsidR="007B5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(отрасль науки)</w:t>
      </w:r>
    </w:p>
    <w:p w:rsidR="008F28C0" w:rsidRDefault="007B51AA" w:rsidP="008F28C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7B51AA">
        <w:rPr>
          <w:rFonts w:ascii="Times New Roman" w:hAnsi="Times New Roman" w:cs="Times New Roman"/>
          <w:b/>
          <w:sz w:val="24"/>
          <w:szCs w:val="24"/>
        </w:rPr>
        <w:t>ФИО</w:t>
      </w:r>
    </w:p>
    <w:p w:rsidR="007B51AA" w:rsidRDefault="007B51AA" w:rsidP="008F28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7B51AA">
        <w:rPr>
          <w:rFonts w:ascii="Times New Roman" w:hAnsi="Times New Roman" w:cs="Times New Roman"/>
          <w:b/>
          <w:sz w:val="24"/>
          <w:szCs w:val="24"/>
        </w:rPr>
        <w:t>код наименование</w:t>
      </w:r>
    </w:p>
    <w:p w:rsidR="007B51AA" w:rsidRDefault="007B51AA" w:rsidP="008F28C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программы </w:t>
      </w:r>
      <w:r w:rsidRPr="007B51AA">
        <w:rPr>
          <w:rFonts w:ascii="Times New Roman" w:hAnsi="Times New Roman" w:cs="Times New Roman"/>
          <w:b/>
          <w:sz w:val="24"/>
          <w:szCs w:val="24"/>
        </w:rPr>
        <w:t>наименование</w:t>
      </w:r>
    </w:p>
    <w:p w:rsidR="007B51AA" w:rsidRDefault="007B51AA" w:rsidP="008F28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1. Актуальность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(с указанием ссылок на литературные источники о современном состоянии проблемы в рамках исследования).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2. Цель и задачи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кратко и конкретно представить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исследования, что и с какой целью предполагается сделать.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3. Дизайн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включая количество групп, способы лечения, число групп наблюдения, при экспериментальной работе – характер и количество экспериментов. Формирование групп исследования - должны быть описаны принципы формирования групп, критерии включения и исключения, планируемые объемы выборок. Обязательно упоминание о наличии или отсутствии рандомизации (с указанием методики) при распределении обследуемых по группам, статистическое обоснование размера выборки исследуемых групп.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 дизайна исследования.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Нулевая гипотеза, которая будет проверена в ходе исследования;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Критерии включения объектов в исследование;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Критерии не включения объектов в исследование;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Тип исследования 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Схема дизайна исследования с указанием этапов и планируемых процедур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Рандомизация объектов исследования по группам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Описание исследуемого(-ых) препаратов, хирургических вмешательств, лечебных/диагностических методик и т.д., режимов их введения/применения;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Длительность всего исследования и каждого из запланированных этапов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Первичные и вторичные конечные точки исследования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Критерии исключения объектов из исследования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Перечень статистических методов, которые будут использоваться для обработки данных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Количество объектов исследования, которое планируется включить в исследование с обоснованием этого количества.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4. Методы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последовательно представить основные методы исследования. Необходимо указать лабораторные и инструментальные методы, которые будут использоваться при выполнении исследования; основные технические характеристики и производителя аппаратуры, диагностической техники; названия лабораторий, в которых будут проводиться исследования; названия лечебно-профилактических и других учреждений, на базе которых будут проводиться исследования. 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5. Статистическая обработка результатов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указать статистические методы, которые планируется использовать при обработке материала» (какие программы и критерии будут использоваться).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6. Используемые средства</w:t>
      </w:r>
      <w:r>
        <w:rPr>
          <w:rFonts w:ascii="Times New Roman" w:hAnsi="Times New Roman" w:cs="Times New Roman"/>
          <w:sz w:val="24"/>
          <w:szCs w:val="24"/>
        </w:rPr>
        <w:t xml:space="preserve"> (аппаратура, препараты и проч.) – перечислить основную отечественную и зарубежную аппаратуру и проч., которая будет использована для выполнения работы.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>п. 7. Новизна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дать характеристику планируемой НИР с точки зрения приоритетности цели работы (планируемая разработка не имеет аналогов за рубежом, в стране, либо аналогичные исследования были сделаны, но в ином аспекте), указать, что именно является новым в данной работе.</w:t>
      </w:r>
    </w:p>
    <w:p w:rsidR="008F28C0" w:rsidRDefault="008F28C0" w:rsidP="008F28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1AA">
        <w:rPr>
          <w:rFonts w:ascii="Times New Roman" w:hAnsi="Times New Roman" w:cs="Times New Roman"/>
          <w:b/>
          <w:sz w:val="24"/>
          <w:szCs w:val="24"/>
        </w:rPr>
        <w:t xml:space="preserve">п. 8. Ожидаемые результаты, возможная область применения и формы </w:t>
      </w:r>
      <w:r w:rsidRPr="007B51AA">
        <w:rPr>
          <w:rFonts w:ascii="Times New Roman" w:hAnsi="Times New Roman" w:cs="Times New Roman"/>
          <w:b/>
          <w:sz w:val="24"/>
          <w:szCs w:val="24"/>
        </w:rPr>
        <w:lastRenderedPageBreak/>
        <w:t>внедрения</w:t>
      </w:r>
      <w:r>
        <w:rPr>
          <w:rFonts w:ascii="Times New Roman" w:hAnsi="Times New Roman" w:cs="Times New Roman"/>
          <w:sz w:val="24"/>
          <w:szCs w:val="24"/>
        </w:rPr>
        <w:t xml:space="preserve"> – указать конечный ожидаемый эффект планируемой разработки, профилактики, разработка новых организационных форм медицинского обслуживания и т.п. Указать области применения, например: нейрохирургия, хирургическое отделение общего профиля; анестезиология и реаниматология; офтальмология и т.п. Указать конкретные формы внедрения работы: в учебный процесс; методические рекомендации, учебные и учебно-методические пособия; внедрение новых методов лечебно-диагностической помощи и пр.</w:t>
      </w:r>
    </w:p>
    <w:p w:rsidR="008F28C0" w:rsidRDefault="008F28C0" w:rsidP="008F28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F28C0" w:rsidRDefault="008F28C0" w:rsidP="008F28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B4A18" w:rsidRDefault="008F28C0" w:rsidP="008F28C0">
      <w:r>
        <w:rPr>
          <w:rFonts w:ascii="Times New Roman" w:hAnsi="Times New Roman" w:cs="Times New Roman"/>
          <w:sz w:val="24"/>
          <w:szCs w:val="24"/>
        </w:rPr>
        <w:t>«____» _____________ 20</w:t>
      </w:r>
      <w:r w:rsidR="00F3649C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                           Подпись поступающего__________________</w:t>
      </w:r>
    </w:p>
    <w:sectPr w:rsidR="006B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2E"/>
    <w:rsid w:val="006B4A18"/>
    <w:rsid w:val="007B51AA"/>
    <w:rsid w:val="008F28C0"/>
    <w:rsid w:val="00AD242E"/>
    <w:rsid w:val="00F3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B114"/>
  <w15:chartTrackingRefBased/>
  <w15:docId w15:val="{3BAB8784-3BF7-4E75-8870-F98AADAA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8C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Одинокова</dc:creator>
  <cp:keywords/>
  <dc:description/>
  <cp:lastModifiedBy>Светлана Николаевна Одинокова</cp:lastModifiedBy>
  <cp:revision>6</cp:revision>
  <dcterms:created xsi:type="dcterms:W3CDTF">2019-04-22T10:22:00Z</dcterms:created>
  <dcterms:modified xsi:type="dcterms:W3CDTF">2020-12-03T11:17:00Z</dcterms:modified>
</cp:coreProperties>
</file>